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FD4" w:rsidRPr="00A73826" w:rsidRDefault="00872FD4" w:rsidP="00872FD4">
      <w:pPr>
        <w:rPr>
          <w:sz w:val="28"/>
        </w:rPr>
      </w:pPr>
      <w:r w:rsidRPr="00A73826">
        <w:rPr>
          <w:sz w:val="28"/>
        </w:rPr>
        <w:t>Notes from reading are most effective when they clearly highlight the main points and start to make connections to other material. Making effective notes helps you to think actively about your reading and critically analyse the material, rather than passively just reading.</w:t>
      </w:r>
    </w:p>
    <w:p w:rsidR="00B528FB" w:rsidRDefault="00872FD4" w:rsidP="00872FD4">
      <w:r>
        <w:t xml:space="preserve">The reading notes sheet (on the next page) can be used as a guide to help you think more analytically about the material. </w:t>
      </w:r>
    </w:p>
    <w:p w:rsidR="00B528FB" w:rsidRDefault="00872FD4" w:rsidP="00B528FB">
      <w:pPr>
        <w:pStyle w:val="ListParagraph"/>
        <w:numPr>
          <w:ilvl w:val="0"/>
          <w:numId w:val="7"/>
        </w:numPr>
      </w:pPr>
      <w:r>
        <w:t xml:space="preserve">There are some </w:t>
      </w:r>
      <w:r w:rsidRPr="00B528FB">
        <w:rPr>
          <w:b/>
        </w:rPr>
        <w:t>basic questions (grey boxes)</w:t>
      </w:r>
      <w:r>
        <w:t xml:space="preserve"> to help you put the reading into context (e.g. ‘How is this related to my cour</w:t>
      </w:r>
      <w:r w:rsidR="00B528FB">
        <w:t xml:space="preserve">se/topic/ lecture/assignment?’). </w:t>
      </w:r>
    </w:p>
    <w:p w:rsidR="00B528FB" w:rsidRDefault="00B528FB" w:rsidP="00B528FB">
      <w:pPr>
        <w:pStyle w:val="ListParagraph"/>
        <w:numPr>
          <w:ilvl w:val="0"/>
          <w:numId w:val="7"/>
        </w:numPr>
      </w:pPr>
      <w:r>
        <w:t>S</w:t>
      </w:r>
      <w:r w:rsidR="00872FD4">
        <w:t xml:space="preserve">ome </w:t>
      </w:r>
      <w:r w:rsidR="00872FD4" w:rsidRPr="00B528FB">
        <w:rPr>
          <w:b/>
        </w:rPr>
        <w:t>more probing questions (white boxes)</w:t>
      </w:r>
      <w:r w:rsidR="00872FD4">
        <w:t xml:space="preserve"> to get you to think more deeply about the reading (e.g. ‘Who does the author work for?’). </w:t>
      </w:r>
    </w:p>
    <w:p w:rsidR="00872FD4" w:rsidRDefault="00872FD4" w:rsidP="00B528FB">
      <w:pPr>
        <w:pStyle w:val="ListParagraph"/>
        <w:numPr>
          <w:ilvl w:val="0"/>
          <w:numId w:val="7"/>
        </w:numPr>
      </w:pPr>
      <w:r>
        <w:t xml:space="preserve">The </w:t>
      </w:r>
      <w:r w:rsidRPr="00B528FB">
        <w:rPr>
          <w:b/>
        </w:rPr>
        <w:t>questions in bold (e.g. ‘Why am I unsure?’)</w:t>
      </w:r>
      <w:r>
        <w:t xml:space="preserve"> are asking for your opinion i.e. your critical analysis of the reading.</w:t>
      </w:r>
    </w:p>
    <w:p w:rsidR="00A73826" w:rsidRDefault="00872FD4" w:rsidP="00872FD4">
      <w:r>
        <w:rPr>
          <w:rFonts w:ascii="Arial" w:hAnsi="Arial" w:cs="Arial"/>
          <w:noProof/>
          <w:szCs w:val="28"/>
          <w:lang w:eastAsia="en-GB"/>
        </w:rPr>
        <w:drawing>
          <wp:anchor distT="0" distB="0" distL="114300" distR="114300" simplePos="0" relativeHeight="251659264" behindDoc="1" locked="0" layoutInCell="1" allowOverlap="1" wp14:anchorId="4FC4B391" wp14:editId="48299AEA">
            <wp:simplePos x="0" y="0"/>
            <wp:positionH relativeFrom="margin">
              <wp:align>right</wp:align>
            </wp:positionH>
            <wp:positionV relativeFrom="paragraph">
              <wp:posOffset>27305</wp:posOffset>
            </wp:positionV>
            <wp:extent cx="5932805" cy="3552825"/>
            <wp:effectExtent l="19050" t="19050" r="10795" b="28575"/>
            <wp:wrapThrough wrapText="bothSides">
              <wp:wrapPolygon edited="0">
                <wp:start x="-69" y="-116"/>
                <wp:lineTo x="-69" y="21658"/>
                <wp:lineTo x="21570" y="21658"/>
                <wp:lineTo x="21570" y="-116"/>
                <wp:lineTo x="-69" y="-11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ding_note_sheet_PGT-v2May2016.jpg"/>
                    <pic:cNvPicPr/>
                  </pic:nvPicPr>
                  <pic:blipFill rotWithShape="1">
                    <a:blip r:embed="rId7" cstate="print">
                      <a:extLst>
                        <a:ext uri="{28A0092B-C50C-407E-A947-70E740481C1C}">
                          <a14:useLocalDpi xmlns:a14="http://schemas.microsoft.com/office/drawing/2010/main" val="0"/>
                        </a:ext>
                      </a:extLst>
                    </a:blip>
                    <a:srcRect t="6096" b="9193"/>
                    <a:stretch/>
                  </pic:blipFill>
                  <pic:spPr bwMode="auto">
                    <a:xfrm>
                      <a:off x="0" y="0"/>
                      <a:ext cx="5932805" cy="3552825"/>
                    </a:xfrm>
                    <a:prstGeom prst="rect">
                      <a:avLst/>
                    </a:prstGeom>
                    <a:ln>
                      <a:solidFill>
                        <a:sysClr val="window" lastClr="FFFFFF">
                          <a:lumMod val="65000"/>
                        </a:sys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Reminding yourself of the questions, by looking at the reading notes sheet before reading, will help prime your brain to look for key information whilst you’re reading. </w:t>
      </w:r>
    </w:p>
    <w:p w:rsidR="00A73826" w:rsidRDefault="00872FD4" w:rsidP="00872FD4">
      <w:r>
        <w:t xml:space="preserve">An even more effective reading method would be to look at the reading notes sheet first, do the reading, put the reading away, and then complete the sheet by recall. </w:t>
      </w:r>
    </w:p>
    <w:p w:rsidR="00872FD4" w:rsidRDefault="00872FD4" w:rsidP="00872FD4">
      <w:r>
        <w:t xml:space="preserve">You can use the sheets either as an e-copy or print them out and hand write them. Having all your notes organised in the same way will help you see main points and connections more clearly. </w:t>
      </w:r>
    </w:p>
    <w:p w:rsidR="00D02516" w:rsidRDefault="00872FD4" w:rsidP="00872FD4">
      <w:r>
        <w:t xml:space="preserve">The questions on the reading notes sheet are a starting point, think about what sort of other questions you could ask that are more specific to your topic or assignment.  </w:t>
      </w:r>
    </w:p>
    <w:p w:rsidR="00BD6C2B" w:rsidRDefault="00BD6C2B" w:rsidP="00872FD4"/>
    <w:p w:rsidR="00BD6C2B" w:rsidRDefault="00BD6C2B" w:rsidP="00872FD4"/>
    <w:tbl>
      <w:tblPr>
        <w:tblStyle w:val="TableGrid"/>
        <w:tblW w:w="15446" w:type="dxa"/>
        <w:tblLook w:val="04A0" w:firstRow="1" w:lastRow="0" w:firstColumn="1" w:lastColumn="0" w:noHBand="0" w:noVBand="1"/>
      </w:tblPr>
      <w:tblGrid>
        <w:gridCol w:w="3681"/>
        <w:gridCol w:w="4111"/>
        <w:gridCol w:w="7654"/>
      </w:tblGrid>
      <w:tr w:rsidR="00BD6C2B" w:rsidRPr="00BD6C2B" w:rsidTr="004E014A">
        <w:tc>
          <w:tcPr>
            <w:tcW w:w="3681" w:type="dxa"/>
            <w:shd w:val="clear" w:color="auto" w:fill="F2F2F2" w:themeFill="background1" w:themeFillShade="F2"/>
          </w:tcPr>
          <w:p w:rsidR="00BD6C2B" w:rsidRPr="00BD6C2B" w:rsidRDefault="00BD6C2B" w:rsidP="00BD6C2B">
            <w:pPr>
              <w:outlineLvl w:val="9"/>
              <w:rPr>
                <w:rFonts w:ascii="Arial" w:hAnsi="Arial" w:cs="Arial"/>
                <w:sz w:val="28"/>
                <w:szCs w:val="28"/>
              </w:rPr>
            </w:pPr>
            <w:r w:rsidRPr="00BD6C2B">
              <w:rPr>
                <w:rFonts w:ascii="Arial" w:hAnsi="Arial" w:cs="Arial"/>
                <w:sz w:val="28"/>
                <w:szCs w:val="28"/>
              </w:rPr>
              <w:lastRenderedPageBreak/>
              <w:t>Title:</w:t>
            </w:r>
          </w:p>
          <w:p w:rsidR="00BD6C2B" w:rsidRPr="00BD6C2B" w:rsidRDefault="00BD6C2B" w:rsidP="00BD6C2B">
            <w:pPr>
              <w:outlineLvl w:val="9"/>
              <w:rPr>
                <w:rFonts w:ascii="Arial" w:hAnsi="Arial" w:cs="Arial"/>
                <w:sz w:val="28"/>
                <w:szCs w:val="28"/>
              </w:rPr>
            </w:pPr>
          </w:p>
          <w:p w:rsidR="00BD6C2B" w:rsidRPr="00BD6C2B" w:rsidRDefault="00BD6C2B" w:rsidP="00BD6C2B">
            <w:pPr>
              <w:outlineLvl w:val="9"/>
              <w:rPr>
                <w:rFonts w:ascii="Arial" w:hAnsi="Arial" w:cs="Arial"/>
                <w:sz w:val="28"/>
                <w:szCs w:val="28"/>
              </w:rPr>
            </w:pPr>
          </w:p>
          <w:p w:rsidR="00BD6C2B" w:rsidRPr="00BD6C2B" w:rsidRDefault="00BD6C2B" w:rsidP="00BD6C2B">
            <w:pPr>
              <w:outlineLvl w:val="9"/>
              <w:rPr>
                <w:rFonts w:ascii="Arial" w:hAnsi="Arial" w:cs="Arial"/>
                <w:sz w:val="28"/>
                <w:szCs w:val="28"/>
              </w:rPr>
            </w:pPr>
          </w:p>
        </w:tc>
        <w:tc>
          <w:tcPr>
            <w:tcW w:w="4111" w:type="dxa"/>
            <w:shd w:val="clear" w:color="auto" w:fill="F2F2F2" w:themeFill="background1" w:themeFillShade="F2"/>
          </w:tcPr>
          <w:p w:rsidR="00BD6C2B" w:rsidRPr="00BD6C2B" w:rsidRDefault="00BD6C2B" w:rsidP="00BD6C2B">
            <w:pPr>
              <w:outlineLvl w:val="9"/>
              <w:rPr>
                <w:rFonts w:ascii="Arial" w:hAnsi="Arial" w:cs="Arial"/>
                <w:sz w:val="28"/>
                <w:szCs w:val="28"/>
              </w:rPr>
            </w:pPr>
            <w:r w:rsidRPr="00BD6C2B">
              <w:rPr>
                <w:rFonts w:ascii="Arial" w:hAnsi="Arial" w:cs="Arial"/>
                <w:sz w:val="28"/>
                <w:szCs w:val="28"/>
              </w:rPr>
              <w:t>Author(s):</w:t>
            </w:r>
          </w:p>
        </w:tc>
        <w:tc>
          <w:tcPr>
            <w:tcW w:w="7654" w:type="dxa"/>
            <w:shd w:val="clear" w:color="auto" w:fill="F2F2F2" w:themeFill="background1" w:themeFillShade="F2"/>
          </w:tcPr>
          <w:p w:rsidR="00BD6C2B" w:rsidRPr="00BD6C2B" w:rsidRDefault="00BD6C2B" w:rsidP="00BD6C2B">
            <w:pPr>
              <w:outlineLvl w:val="9"/>
              <w:rPr>
                <w:rFonts w:ascii="Arial" w:hAnsi="Arial" w:cs="Arial"/>
                <w:sz w:val="28"/>
                <w:szCs w:val="28"/>
              </w:rPr>
            </w:pPr>
            <w:r w:rsidRPr="00BD6C2B">
              <w:rPr>
                <w:rFonts w:ascii="Arial" w:hAnsi="Arial" w:cs="Arial"/>
                <w:sz w:val="28"/>
                <w:szCs w:val="28"/>
              </w:rPr>
              <w:t>Full reference in the format of your subject/assignment</w:t>
            </w:r>
            <w:r w:rsidRPr="00BD6C2B">
              <w:rPr>
                <w:rFonts w:ascii="Arial" w:hAnsi="Arial" w:cs="Arial"/>
                <w:i/>
                <w:sz w:val="32"/>
                <w:szCs w:val="28"/>
              </w:rPr>
              <w:t>*</w:t>
            </w:r>
          </w:p>
        </w:tc>
      </w:tr>
      <w:tr w:rsidR="00BD6C2B" w:rsidRPr="00BD6C2B" w:rsidTr="004E014A">
        <w:trPr>
          <w:trHeight w:val="809"/>
        </w:trPr>
        <w:tc>
          <w:tcPr>
            <w:tcW w:w="3681" w:type="dxa"/>
            <w:shd w:val="clear" w:color="auto" w:fill="F2F2F2" w:themeFill="background1" w:themeFillShade="F2"/>
          </w:tcPr>
          <w:p w:rsidR="00BD6C2B" w:rsidRPr="00BD6C2B" w:rsidRDefault="00BD6C2B" w:rsidP="00BD6C2B">
            <w:pPr>
              <w:outlineLvl w:val="9"/>
              <w:rPr>
                <w:rFonts w:ascii="Arial" w:hAnsi="Arial" w:cs="Arial"/>
                <w:szCs w:val="28"/>
              </w:rPr>
            </w:pPr>
            <w:r w:rsidRPr="00BD6C2B">
              <w:rPr>
                <w:rFonts w:ascii="Arial" w:hAnsi="Arial" w:cs="Arial"/>
                <w:szCs w:val="28"/>
              </w:rPr>
              <w:t>Date read/accessed:</w:t>
            </w:r>
          </w:p>
          <w:p w:rsidR="00BD6C2B" w:rsidRPr="00BD6C2B" w:rsidRDefault="00BD6C2B" w:rsidP="00BD6C2B">
            <w:pPr>
              <w:outlineLvl w:val="9"/>
              <w:rPr>
                <w:rFonts w:ascii="Arial" w:hAnsi="Arial" w:cs="Arial"/>
                <w:szCs w:val="28"/>
              </w:rPr>
            </w:pPr>
          </w:p>
        </w:tc>
        <w:tc>
          <w:tcPr>
            <w:tcW w:w="4111" w:type="dxa"/>
            <w:shd w:val="clear" w:color="auto" w:fill="F2F2F2" w:themeFill="background1" w:themeFillShade="F2"/>
          </w:tcPr>
          <w:p w:rsidR="00BD6C2B" w:rsidRPr="00BD6C2B" w:rsidRDefault="00BD6C2B" w:rsidP="00BD6C2B">
            <w:pPr>
              <w:spacing w:after="120"/>
              <w:outlineLvl w:val="9"/>
              <w:rPr>
                <w:rFonts w:ascii="Arial" w:hAnsi="Arial" w:cs="Arial"/>
                <w:szCs w:val="28"/>
              </w:rPr>
            </w:pPr>
            <w:r w:rsidRPr="00BD6C2B">
              <w:rPr>
                <w:rFonts w:ascii="Arial" w:hAnsi="Arial" w:cs="Arial"/>
                <w:szCs w:val="28"/>
              </w:rPr>
              <w:t>Published date (online or in-print):</w:t>
            </w:r>
          </w:p>
        </w:tc>
        <w:tc>
          <w:tcPr>
            <w:tcW w:w="7654" w:type="dxa"/>
            <w:shd w:val="clear" w:color="auto" w:fill="F2F2F2" w:themeFill="background1" w:themeFillShade="F2"/>
          </w:tcPr>
          <w:p w:rsidR="00BD6C2B" w:rsidRPr="00BD6C2B" w:rsidRDefault="00BD6C2B" w:rsidP="00BD6C2B">
            <w:pPr>
              <w:outlineLvl w:val="9"/>
              <w:rPr>
                <w:rFonts w:ascii="Arial" w:hAnsi="Arial" w:cs="Arial"/>
                <w:szCs w:val="28"/>
              </w:rPr>
            </w:pPr>
            <w:r w:rsidRPr="00BD6C2B">
              <w:rPr>
                <w:rFonts w:ascii="Arial" w:hAnsi="Arial" w:cs="Arial"/>
                <w:szCs w:val="28"/>
              </w:rPr>
              <w:t xml:space="preserve">Subject: </w:t>
            </w:r>
          </w:p>
          <w:p w:rsidR="00BD6C2B" w:rsidRPr="00BD6C2B" w:rsidRDefault="00BD6C2B" w:rsidP="00BD6C2B">
            <w:pPr>
              <w:outlineLvl w:val="9"/>
              <w:rPr>
                <w:rFonts w:ascii="Arial" w:hAnsi="Arial" w:cs="Arial"/>
                <w:szCs w:val="28"/>
              </w:rPr>
            </w:pPr>
          </w:p>
        </w:tc>
      </w:tr>
      <w:tr w:rsidR="00BD6C2B" w:rsidRPr="00BD6C2B" w:rsidTr="004E014A">
        <w:trPr>
          <w:trHeight w:val="1854"/>
        </w:trPr>
        <w:tc>
          <w:tcPr>
            <w:tcW w:w="3681" w:type="dxa"/>
            <w:shd w:val="clear" w:color="auto" w:fill="F2F2F2" w:themeFill="background1" w:themeFillShade="F2"/>
          </w:tcPr>
          <w:p w:rsidR="00BD6C2B" w:rsidRPr="00BD6C2B" w:rsidRDefault="00BD6C2B" w:rsidP="00BD6C2B">
            <w:pPr>
              <w:outlineLvl w:val="9"/>
              <w:rPr>
                <w:rFonts w:ascii="Arial" w:hAnsi="Arial" w:cs="Arial"/>
                <w:szCs w:val="28"/>
              </w:rPr>
            </w:pPr>
            <w:r w:rsidRPr="00BD6C2B">
              <w:rPr>
                <w:rFonts w:ascii="Arial" w:hAnsi="Arial" w:cs="Arial"/>
                <w:szCs w:val="28"/>
              </w:rPr>
              <w:t xml:space="preserve">How is this related to my course/topic /lecture/assignment?  </w:t>
            </w:r>
          </w:p>
          <w:p w:rsidR="00BD6C2B" w:rsidRPr="00BD6C2B" w:rsidRDefault="00BD6C2B" w:rsidP="00BD6C2B">
            <w:pPr>
              <w:outlineLvl w:val="9"/>
              <w:rPr>
                <w:rFonts w:ascii="Arial" w:hAnsi="Arial" w:cs="Arial"/>
                <w:szCs w:val="28"/>
              </w:rPr>
            </w:pPr>
          </w:p>
          <w:p w:rsidR="00BD6C2B" w:rsidRPr="00BD6C2B" w:rsidRDefault="00BD6C2B" w:rsidP="00BD6C2B">
            <w:pPr>
              <w:outlineLvl w:val="9"/>
              <w:rPr>
                <w:rFonts w:ascii="Arial" w:hAnsi="Arial" w:cs="Arial"/>
                <w:szCs w:val="28"/>
              </w:rPr>
            </w:pPr>
          </w:p>
        </w:tc>
        <w:tc>
          <w:tcPr>
            <w:tcW w:w="4111" w:type="dxa"/>
            <w:shd w:val="clear" w:color="auto" w:fill="auto"/>
          </w:tcPr>
          <w:p w:rsidR="00BD6C2B" w:rsidRPr="00BD6C2B" w:rsidRDefault="00BD6C2B" w:rsidP="00BD6C2B">
            <w:pPr>
              <w:outlineLvl w:val="9"/>
              <w:rPr>
                <w:rFonts w:ascii="Arial" w:hAnsi="Arial" w:cs="Arial"/>
                <w:b/>
                <w:szCs w:val="28"/>
              </w:rPr>
            </w:pPr>
            <w:r w:rsidRPr="00BD6C2B">
              <w:rPr>
                <w:rFonts w:ascii="Arial" w:hAnsi="Arial" w:cs="Arial"/>
                <w:b/>
                <w:szCs w:val="28"/>
              </w:rPr>
              <w:t>Main point(s):</w:t>
            </w:r>
          </w:p>
        </w:tc>
        <w:tc>
          <w:tcPr>
            <w:tcW w:w="7654" w:type="dxa"/>
          </w:tcPr>
          <w:p w:rsidR="00BD6C2B" w:rsidRPr="00BD6C2B" w:rsidRDefault="00BD6C2B" w:rsidP="00BD6C2B">
            <w:pPr>
              <w:outlineLvl w:val="9"/>
              <w:rPr>
                <w:rFonts w:ascii="Arial" w:hAnsi="Arial" w:cs="Arial"/>
                <w:szCs w:val="28"/>
              </w:rPr>
            </w:pPr>
            <w:r w:rsidRPr="00BD6C2B">
              <w:rPr>
                <w:rFonts w:ascii="Arial" w:hAnsi="Arial" w:cs="Arial"/>
                <w:b/>
                <w:szCs w:val="28"/>
              </w:rPr>
              <w:t>Additional areas covered:</w:t>
            </w:r>
          </w:p>
        </w:tc>
        <w:bookmarkStart w:id="0" w:name="_GoBack"/>
        <w:bookmarkEnd w:id="0"/>
      </w:tr>
      <w:tr w:rsidR="00BD6C2B" w:rsidRPr="00BD6C2B" w:rsidTr="004E014A">
        <w:trPr>
          <w:trHeight w:val="1767"/>
        </w:trPr>
        <w:tc>
          <w:tcPr>
            <w:tcW w:w="3681" w:type="dxa"/>
          </w:tcPr>
          <w:p w:rsidR="00BD6C2B" w:rsidRPr="00BD6C2B" w:rsidRDefault="00BD6C2B" w:rsidP="00BD6C2B">
            <w:pPr>
              <w:outlineLvl w:val="9"/>
              <w:rPr>
                <w:rFonts w:ascii="Arial" w:hAnsi="Arial" w:cs="Arial"/>
                <w:b/>
                <w:sz w:val="28"/>
                <w:szCs w:val="28"/>
              </w:rPr>
            </w:pPr>
            <w:r w:rsidRPr="00BD6C2B">
              <w:rPr>
                <w:rFonts w:ascii="Arial" w:hAnsi="Arial" w:cs="Arial"/>
                <w:b/>
                <w:szCs w:val="28"/>
              </w:rPr>
              <w:t>My opinion: agree/ disagree/unsure?</w:t>
            </w:r>
          </w:p>
        </w:tc>
        <w:tc>
          <w:tcPr>
            <w:tcW w:w="4111" w:type="dxa"/>
          </w:tcPr>
          <w:p w:rsidR="00BD6C2B" w:rsidRPr="00BD6C2B" w:rsidRDefault="00BD6C2B" w:rsidP="00BD6C2B">
            <w:pPr>
              <w:outlineLvl w:val="9"/>
              <w:rPr>
                <w:rFonts w:ascii="Arial" w:hAnsi="Arial" w:cs="Arial"/>
                <w:b/>
                <w:szCs w:val="28"/>
              </w:rPr>
            </w:pPr>
            <w:r w:rsidRPr="00BD6C2B">
              <w:rPr>
                <w:rFonts w:ascii="Arial" w:hAnsi="Arial" w:cs="Arial"/>
                <w:b/>
                <w:szCs w:val="28"/>
              </w:rPr>
              <w:t>Why do I agree/disagree?</w:t>
            </w:r>
          </w:p>
          <w:p w:rsidR="00BD6C2B" w:rsidRPr="00BD6C2B" w:rsidRDefault="00BD6C2B" w:rsidP="00BD6C2B">
            <w:pPr>
              <w:outlineLvl w:val="9"/>
              <w:rPr>
                <w:rFonts w:ascii="Arial" w:hAnsi="Arial" w:cs="Arial"/>
                <w:szCs w:val="28"/>
              </w:rPr>
            </w:pPr>
          </w:p>
          <w:p w:rsidR="00BD6C2B" w:rsidRPr="00BD6C2B" w:rsidRDefault="00BD6C2B" w:rsidP="00BD6C2B">
            <w:pPr>
              <w:outlineLvl w:val="9"/>
              <w:rPr>
                <w:rFonts w:ascii="Arial" w:hAnsi="Arial" w:cs="Arial"/>
                <w:szCs w:val="28"/>
              </w:rPr>
            </w:pPr>
          </w:p>
          <w:p w:rsidR="00BD6C2B" w:rsidRPr="00BD6C2B" w:rsidRDefault="00BD6C2B" w:rsidP="00BD6C2B">
            <w:pPr>
              <w:outlineLvl w:val="9"/>
              <w:rPr>
                <w:rFonts w:ascii="Arial" w:hAnsi="Arial" w:cs="Arial"/>
                <w:b/>
                <w:szCs w:val="28"/>
              </w:rPr>
            </w:pPr>
            <w:r w:rsidRPr="00BD6C2B">
              <w:rPr>
                <w:rFonts w:ascii="Arial" w:hAnsi="Arial" w:cs="Arial"/>
                <w:b/>
                <w:szCs w:val="28"/>
              </w:rPr>
              <w:t>Why I am unsure?</w:t>
            </w:r>
          </w:p>
          <w:p w:rsidR="00BD6C2B" w:rsidRPr="00BD6C2B" w:rsidRDefault="00BD6C2B" w:rsidP="00BD6C2B">
            <w:pPr>
              <w:outlineLvl w:val="9"/>
              <w:rPr>
                <w:rFonts w:ascii="Arial" w:hAnsi="Arial" w:cs="Arial"/>
                <w:szCs w:val="28"/>
              </w:rPr>
            </w:pPr>
          </w:p>
          <w:p w:rsidR="00BD6C2B" w:rsidRPr="00BD6C2B" w:rsidRDefault="00BD6C2B" w:rsidP="00BD6C2B">
            <w:pPr>
              <w:outlineLvl w:val="9"/>
              <w:rPr>
                <w:rFonts w:ascii="Arial" w:hAnsi="Arial" w:cs="Arial"/>
                <w:szCs w:val="28"/>
              </w:rPr>
            </w:pPr>
          </w:p>
        </w:tc>
        <w:tc>
          <w:tcPr>
            <w:tcW w:w="7654" w:type="dxa"/>
          </w:tcPr>
          <w:p w:rsidR="00BD6C2B" w:rsidRPr="00BD6C2B" w:rsidRDefault="00BD6C2B" w:rsidP="00BD6C2B">
            <w:pPr>
              <w:outlineLvl w:val="9"/>
              <w:rPr>
                <w:rFonts w:ascii="Arial" w:hAnsi="Arial" w:cs="Arial"/>
                <w:szCs w:val="28"/>
              </w:rPr>
            </w:pPr>
            <w:r w:rsidRPr="00BD6C2B">
              <w:rPr>
                <w:rFonts w:ascii="Arial" w:hAnsi="Arial" w:cs="Arial"/>
                <w:szCs w:val="28"/>
              </w:rPr>
              <w:t>Do any other author(s)/pieces of work have the same opinion as me?</w:t>
            </w:r>
          </w:p>
        </w:tc>
      </w:tr>
      <w:tr w:rsidR="00BD6C2B" w:rsidRPr="00BD6C2B" w:rsidTr="004E014A">
        <w:trPr>
          <w:trHeight w:val="1448"/>
        </w:trPr>
        <w:tc>
          <w:tcPr>
            <w:tcW w:w="3681" w:type="dxa"/>
            <w:vMerge w:val="restart"/>
          </w:tcPr>
          <w:p w:rsidR="00BD6C2B" w:rsidRPr="00BD6C2B" w:rsidRDefault="00BD6C2B" w:rsidP="00BD6C2B">
            <w:pPr>
              <w:outlineLvl w:val="9"/>
              <w:rPr>
                <w:rFonts w:ascii="Arial" w:hAnsi="Arial" w:cs="Arial"/>
                <w:szCs w:val="28"/>
              </w:rPr>
            </w:pPr>
            <w:r w:rsidRPr="00BD6C2B">
              <w:rPr>
                <w:rFonts w:ascii="Arial" w:hAnsi="Arial" w:cs="Arial"/>
                <w:szCs w:val="28"/>
              </w:rPr>
              <w:t>Who does the author work for?</w:t>
            </w:r>
          </w:p>
          <w:p w:rsidR="00BD6C2B" w:rsidRPr="00BD6C2B" w:rsidRDefault="00BD6C2B" w:rsidP="00BD6C2B">
            <w:pPr>
              <w:outlineLvl w:val="9"/>
              <w:rPr>
                <w:rFonts w:ascii="Arial" w:hAnsi="Arial" w:cs="Arial"/>
                <w:sz w:val="28"/>
                <w:szCs w:val="28"/>
              </w:rPr>
            </w:pPr>
          </w:p>
          <w:p w:rsidR="00BD6C2B" w:rsidRPr="00BD6C2B" w:rsidRDefault="00BD6C2B" w:rsidP="00BD6C2B">
            <w:pPr>
              <w:outlineLvl w:val="9"/>
              <w:rPr>
                <w:rFonts w:ascii="Arial" w:hAnsi="Arial" w:cs="Arial"/>
                <w:szCs w:val="28"/>
              </w:rPr>
            </w:pPr>
            <w:r w:rsidRPr="00BD6C2B">
              <w:rPr>
                <w:rFonts w:ascii="Arial" w:hAnsi="Arial" w:cs="Arial"/>
                <w:szCs w:val="28"/>
              </w:rPr>
              <w:t>Who funded this work?</w:t>
            </w:r>
          </w:p>
          <w:p w:rsidR="00BD6C2B" w:rsidRPr="00BD6C2B" w:rsidRDefault="00BD6C2B" w:rsidP="00BD6C2B">
            <w:pPr>
              <w:outlineLvl w:val="9"/>
              <w:rPr>
                <w:rFonts w:ascii="Arial" w:hAnsi="Arial" w:cs="Arial"/>
                <w:sz w:val="28"/>
                <w:szCs w:val="28"/>
              </w:rPr>
            </w:pPr>
          </w:p>
          <w:p w:rsidR="00BD6C2B" w:rsidRPr="00BD6C2B" w:rsidRDefault="00BD6C2B" w:rsidP="00BD6C2B">
            <w:pPr>
              <w:outlineLvl w:val="9"/>
              <w:rPr>
                <w:rFonts w:ascii="Arial" w:hAnsi="Arial" w:cs="Arial"/>
                <w:szCs w:val="28"/>
              </w:rPr>
            </w:pPr>
            <w:r w:rsidRPr="00BD6C2B">
              <w:rPr>
                <w:rFonts w:ascii="Arial" w:hAnsi="Arial" w:cs="Arial"/>
                <w:szCs w:val="28"/>
              </w:rPr>
              <w:t>Who are their affiliations?</w:t>
            </w:r>
          </w:p>
          <w:p w:rsidR="00BD6C2B" w:rsidRPr="00BD6C2B" w:rsidRDefault="00BD6C2B" w:rsidP="00BD6C2B">
            <w:pPr>
              <w:outlineLvl w:val="9"/>
              <w:rPr>
                <w:rFonts w:ascii="Arial" w:hAnsi="Arial" w:cs="Arial"/>
                <w:sz w:val="28"/>
                <w:szCs w:val="28"/>
              </w:rPr>
            </w:pPr>
          </w:p>
          <w:p w:rsidR="00BD6C2B" w:rsidRPr="00BD6C2B" w:rsidRDefault="00BD6C2B" w:rsidP="00BD6C2B">
            <w:pPr>
              <w:outlineLvl w:val="9"/>
              <w:rPr>
                <w:rFonts w:ascii="Arial" w:hAnsi="Arial" w:cs="Arial"/>
                <w:szCs w:val="28"/>
              </w:rPr>
            </w:pPr>
            <w:r w:rsidRPr="00BD6C2B">
              <w:rPr>
                <w:rFonts w:ascii="Arial" w:hAnsi="Arial" w:cs="Arial"/>
                <w:szCs w:val="28"/>
              </w:rPr>
              <w:t>Do they have an agenda/ are they biased?</w:t>
            </w:r>
          </w:p>
          <w:p w:rsidR="00BD6C2B" w:rsidRPr="00BD6C2B" w:rsidRDefault="00BD6C2B" w:rsidP="00BD6C2B">
            <w:pPr>
              <w:outlineLvl w:val="9"/>
              <w:rPr>
                <w:rFonts w:ascii="Arial" w:hAnsi="Arial" w:cs="Arial"/>
                <w:szCs w:val="28"/>
              </w:rPr>
            </w:pPr>
          </w:p>
          <w:p w:rsidR="00BD6C2B" w:rsidRDefault="00BD6C2B" w:rsidP="00BD6C2B">
            <w:pPr>
              <w:outlineLvl w:val="9"/>
              <w:rPr>
                <w:rFonts w:ascii="Arial" w:hAnsi="Arial" w:cs="Arial"/>
                <w:szCs w:val="28"/>
              </w:rPr>
            </w:pPr>
            <w:r w:rsidRPr="00BD6C2B">
              <w:rPr>
                <w:rFonts w:ascii="Arial" w:hAnsi="Arial" w:cs="Arial"/>
                <w:szCs w:val="28"/>
              </w:rPr>
              <w:t>Is this a trusted source?</w:t>
            </w:r>
          </w:p>
          <w:p w:rsidR="00B528FB" w:rsidRPr="00BD6C2B" w:rsidRDefault="00B528FB" w:rsidP="00BD6C2B">
            <w:pPr>
              <w:outlineLvl w:val="9"/>
              <w:rPr>
                <w:rFonts w:ascii="Arial" w:hAnsi="Arial" w:cs="Arial"/>
                <w:sz w:val="28"/>
                <w:szCs w:val="28"/>
              </w:rPr>
            </w:pPr>
          </w:p>
        </w:tc>
        <w:tc>
          <w:tcPr>
            <w:tcW w:w="4111" w:type="dxa"/>
            <w:vMerge w:val="restart"/>
          </w:tcPr>
          <w:p w:rsidR="00BD6C2B" w:rsidRPr="00BD6C2B" w:rsidRDefault="00BD6C2B" w:rsidP="00BD6C2B">
            <w:pPr>
              <w:outlineLvl w:val="9"/>
              <w:rPr>
                <w:rFonts w:ascii="Arial" w:hAnsi="Arial" w:cs="Arial"/>
                <w:szCs w:val="28"/>
              </w:rPr>
            </w:pPr>
            <w:r w:rsidRPr="00BD6C2B">
              <w:rPr>
                <w:rFonts w:ascii="Arial" w:hAnsi="Arial" w:cs="Arial"/>
                <w:szCs w:val="28"/>
              </w:rPr>
              <w:t>Are there any holes within this article/work/method?</w:t>
            </w:r>
          </w:p>
          <w:p w:rsidR="00BD6C2B" w:rsidRPr="00BD6C2B" w:rsidRDefault="00BD6C2B" w:rsidP="00BD6C2B">
            <w:pPr>
              <w:outlineLvl w:val="9"/>
              <w:rPr>
                <w:rFonts w:ascii="Arial" w:hAnsi="Arial" w:cs="Arial"/>
                <w:szCs w:val="28"/>
              </w:rPr>
            </w:pPr>
          </w:p>
          <w:p w:rsidR="00BD6C2B" w:rsidRPr="00BD6C2B" w:rsidRDefault="00BD6C2B" w:rsidP="00BD6C2B">
            <w:pPr>
              <w:outlineLvl w:val="9"/>
              <w:rPr>
                <w:rFonts w:ascii="Arial" w:hAnsi="Arial" w:cs="Arial"/>
                <w:szCs w:val="28"/>
              </w:rPr>
            </w:pPr>
          </w:p>
          <w:p w:rsidR="00BD6C2B" w:rsidRPr="00BD6C2B" w:rsidRDefault="00BD6C2B" w:rsidP="00BD6C2B">
            <w:pPr>
              <w:outlineLvl w:val="9"/>
              <w:rPr>
                <w:rFonts w:ascii="Arial" w:hAnsi="Arial" w:cs="Arial"/>
                <w:szCs w:val="28"/>
              </w:rPr>
            </w:pPr>
            <w:r w:rsidRPr="00BD6C2B">
              <w:rPr>
                <w:rFonts w:ascii="Arial" w:hAnsi="Arial" w:cs="Arial"/>
                <w:szCs w:val="28"/>
              </w:rPr>
              <w:t>How does this affect the results/argument/conclusions?</w:t>
            </w:r>
          </w:p>
          <w:p w:rsidR="00BD6C2B" w:rsidRPr="00BD6C2B" w:rsidRDefault="00BD6C2B" w:rsidP="00BD6C2B">
            <w:pPr>
              <w:ind w:left="620" w:hanging="620"/>
              <w:outlineLvl w:val="9"/>
              <w:rPr>
                <w:rFonts w:ascii="Arial" w:hAnsi="Arial" w:cs="Arial"/>
                <w:szCs w:val="28"/>
              </w:rPr>
            </w:pPr>
          </w:p>
        </w:tc>
        <w:tc>
          <w:tcPr>
            <w:tcW w:w="7654" w:type="dxa"/>
          </w:tcPr>
          <w:p w:rsidR="00BD6C2B" w:rsidRPr="00BD6C2B" w:rsidRDefault="00BD6C2B" w:rsidP="00BD6C2B">
            <w:pPr>
              <w:outlineLvl w:val="9"/>
              <w:rPr>
                <w:rFonts w:ascii="Arial" w:hAnsi="Arial" w:cs="Arial"/>
                <w:szCs w:val="28"/>
              </w:rPr>
            </w:pPr>
            <w:r w:rsidRPr="00BD6C2B">
              <w:rPr>
                <w:rFonts w:ascii="Arial" w:hAnsi="Arial" w:cs="Arial"/>
                <w:b/>
                <w:szCs w:val="28"/>
              </w:rPr>
              <w:t>What is the one point I remember from reading this?</w:t>
            </w:r>
          </w:p>
          <w:p w:rsidR="00BD6C2B" w:rsidRPr="00BD6C2B" w:rsidRDefault="00BD6C2B" w:rsidP="00BD6C2B">
            <w:pPr>
              <w:outlineLvl w:val="9"/>
              <w:rPr>
                <w:rFonts w:ascii="Arial" w:hAnsi="Arial" w:cs="Arial"/>
                <w:szCs w:val="28"/>
              </w:rPr>
            </w:pPr>
          </w:p>
          <w:p w:rsidR="00BD6C2B" w:rsidRPr="00BD6C2B" w:rsidRDefault="00BD6C2B" w:rsidP="00BD6C2B">
            <w:pPr>
              <w:outlineLvl w:val="9"/>
              <w:rPr>
                <w:rFonts w:ascii="Arial" w:hAnsi="Arial" w:cs="Arial"/>
                <w:b/>
                <w:szCs w:val="28"/>
              </w:rPr>
            </w:pPr>
          </w:p>
        </w:tc>
      </w:tr>
      <w:tr w:rsidR="00BD6C2B" w:rsidRPr="00BD6C2B" w:rsidTr="004E014A">
        <w:trPr>
          <w:trHeight w:val="1447"/>
        </w:trPr>
        <w:tc>
          <w:tcPr>
            <w:tcW w:w="3681" w:type="dxa"/>
            <w:vMerge/>
          </w:tcPr>
          <w:p w:rsidR="00BD6C2B" w:rsidRPr="00BD6C2B" w:rsidRDefault="00BD6C2B" w:rsidP="00BD6C2B">
            <w:pPr>
              <w:outlineLvl w:val="9"/>
              <w:rPr>
                <w:rFonts w:ascii="Arial" w:hAnsi="Arial" w:cs="Arial"/>
                <w:sz w:val="28"/>
                <w:szCs w:val="28"/>
              </w:rPr>
            </w:pPr>
          </w:p>
        </w:tc>
        <w:tc>
          <w:tcPr>
            <w:tcW w:w="4111" w:type="dxa"/>
            <w:vMerge/>
          </w:tcPr>
          <w:p w:rsidR="00BD6C2B" w:rsidRPr="00BD6C2B" w:rsidRDefault="00BD6C2B" w:rsidP="00BD6C2B">
            <w:pPr>
              <w:outlineLvl w:val="9"/>
              <w:rPr>
                <w:rFonts w:ascii="Arial" w:hAnsi="Arial" w:cs="Arial"/>
                <w:szCs w:val="28"/>
              </w:rPr>
            </w:pPr>
          </w:p>
        </w:tc>
        <w:tc>
          <w:tcPr>
            <w:tcW w:w="7654" w:type="dxa"/>
          </w:tcPr>
          <w:p w:rsidR="00BD6C2B" w:rsidRPr="00BD6C2B" w:rsidRDefault="00BD6C2B" w:rsidP="00BD6C2B">
            <w:pPr>
              <w:outlineLvl w:val="9"/>
              <w:rPr>
                <w:rFonts w:ascii="Arial" w:hAnsi="Arial" w:cs="Arial"/>
                <w:b/>
                <w:szCs w:val="28"/>
              </w:rPr>
            </w:pPr>
            <w:r w:rsidRPr="00BD6C2B">
              <w:rPr>
                <w:rFonts w:ascii="Arial" w:hAnsi="Arial" w:cs="Arial"/>
                <w:b/>
                <w:szCs w:val="28"/>
              </w:rPr>
              <w:t>What other questions has this reading stimulated?</w:t>
            </w:r>
          </w:p>
        </w:tc>
      </w:tr>
    </w:tbl>
    <w:p w:rsidR="00BD6C2B" w:rsidRPr="00420340" w:rsidRDefault="00BD6C2B" w:rsidP="00872FD4">
      <w:r w:rsidRPr="00BD6C2B">
        <w:t xml:space="preserve">* Check your course/programme </w:t>
      </w:r>
      <w:r>
        <w:t>information</w:t>
      </w:r>
      <w:r w:rsidRPr="00BD6C2B">
        <w:t xml:space="preserve"> for </w:t>
      </w:r>
      <w:r>
        <w:t xml:space="preserve">the correct </w:t>
      </w:r>
      <w:r w:rsidRPr="00BD6C2B">
        <w:t>referencing format</w:t>
      </w:r>
      <w:r>
        <w:t xml:space="preserve"> to use.</w:t>
      </w:r>
    </w:p>
    <w:sectPr w:rsidR="00BD6C2B" w:rsidRPr="00420340" w:rsidSect="00BD6C2B">
      <w:headerReference w:type="default" r:id="rId8"/>
      <w:footerReference w:type="default" r:id="rId9"/>
      <w:pgSz w:w="16838" w:h="11906" w:orient="landscape"/>
      <w:pgMar w:top="720"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BB2" w:rsidRDefault="00C20BB2" w:rsidP="00933771">
      <w:r>
        <w:separator/>
      </w:r>
    </w:p>
  </w:endnote>
  <w:endnote w:type="continuationSeparator" w:id="0">
    <w:p w:rsidR="00C20BB2" w:rsidRDefault="00C20BB2" w:rsidP="0093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BB2" w:rsidRPr="00965E40" w:rsidRDefault="005974F3" w:rsidP="00265A4E">
    <w:pPr>
      <w:pStyle w:val="NormalWeb"/>
      <w:spacing w:before="0" w:beforeAutospacing="0" w:after="0" w:afterAutospacing="0"/>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12065</wp:posOffset>
          </wp:positionV>
          <wp:extent cx="633730" cy="219710"/>
          <wp:effectExtent l="0" t="0" r="0" b="8890"/>
          <wp:wrapNone/>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730" cy="219710"/>
                  </a:xfrm>
                  <a:prstGeom prst="rect">
                    <a:avLst/>
                  </a:prstGeom>
                  <a:noFill/>
                </pic:spPr>
              </pic:pic>
            </a:graphicData>
          </a:graphic>
        </wp:anchor>
      </w:drawing>
    </w:r>
    <w:r w:rsidR="00265A4E" w:rsidRPr="00265A4E">
      <w:rPr>
        <w:rFonts w:ascii="Calibri" w:eastAsia="+mn-ea" w:hAnsi="Calibri" w:cs="+mn-cs"/>
        <w:color w:val="000000"/>
        <w:kern w:val="24"/>
      </w:rPr>
      <w:t>© IAD, University of Edinburgh 201</w:t>
    </w:r>
    <w:r w:rsidR="00D975E5">
      <w:rPr>
        <w:rFonts w:ascii="Calibri" w:eastAsia="+mn-ea" w:hAnsi="Calibri" w:cs="+mn-cs"/>
        <w:color w:val="000000"/>
        <w:kern w:val="24"/>
      </w:rPr>
      <w:t>8</w:t>
    </w:r>
    <w:r w:rsidR="00265A4E" w:rsidRPr="00265A4E">
      <w:rPr>
        <w:rFonts w:ascii="Calibri" w:eastAsia="+mn-ea" w:hAnsi="Calibri" w:cs="+mn-cs"/>
        <w:color w:val="000000"/>
        <w:kern w:val="24"/>
      </w:rPr>
      <w:t xml:space="preserve"> </w:t>
    </w:r>
    <w:hyperlink r:id="rId3" w:history="1">
      <w:r w:rsidR="00265A4E" w:rsidRPr="00265A4E">
        <w:rPr>
          <w:rFonts w:ascii="Calibri" w:eastAsia="+mn-ea" w:hAnsi="Calibri" w:cs="+mn-cs"/>
          <w:color w:val="0000FF"/>
          <w:kern w:val="24"/>
          <w:u w:val="single"/>
        </w:rPr>
        <w:t>CC BY-NC 4.0</w:t>
      </w:r>
    </w:hyperlink>
    <w:r w:rsidR="00265A4E" w:rsidRPr="00265A4E">
      <w:rPr>
        <w:rFonts w:ascii="Calibri" w:eastAsia="+mn-ea" w:hAnsi="Calibri" w:cs="+mn-cs"/>
        <w:color w:val="000000"/>
        <w:kern w:val="24"/>
      </w:rPr>
      <w:t xml:space="preserve">     </w:t>
    </w:r>
    <w:hyperlink r:id="rId4" w:history="1">
      <w:r w:rsidR="00265A4E" w:rsidRPr="00B02C04">
        <w:rPr>
          <w:rStyle w:val="Hyperlink"/>
          <w:rFonts w:ascii="Calibri" w:eastAsia="+mn-ea" w:hAnsi="Calibri" w:cs="+mn-cs"/>
          <w:kern w:val="24"/>
        </w:rPr>
        <w:t xml:space="preserve">www.ed.ac.uk/iad/    </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BB2" w:rsidRDefault="00C20BB2" w:rsidP="00933771">
      <w:r>
        <w:separator/>
      </w:r>
    </w:p>
  </w:footnote>
  <w:footnote w:type="continuationSeparator" w:id="0">
    <w:p w:rsidR="00C20BB2" w:rsidRDefault="00C20BB2" w:rsidP="0093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BB2" w:rsidRPr="00420340" w:rsidRDefault="00CF6D9E" w:rsidP="00933771">
    <w:pPr>
      <w:pStyle w:val="Header"/>
      <w:rPr>
        <w:rFonts w:ascii="Tahoma" w:hAnsi="Tahoma" w:cs="Tahoma"/>
        <w:sz w:val="48"/>
        <w:szCs w:val="48"/>
      </w:rPr>
    </w:pPr>
    <w:r>
      <w:rPr>
        <w:rFonts w:ascii="Tahoma" w:hAnsi="Tahoma" w:cs="Tahoma"/>
        <w:sz w:val="48"/>
        <w:szCs w:val="48"/>
      </w:rPr>
      <w:t>Reading notes record sheet</w:t>
    </w:r>
    <w:r w:rsidR="00420340" w:rsidRPr="00420340">
      <w:rPr>
        <w:rFonts w:ascii="Tahoma" w:hAnsi="Tahoma" w:cs="Tahoma"/>
        <w:noProof/>
        <w:sz w:val="48"/>
        <w:szCs w:val="48"/>
        <w:lang w:eastAsia="en-GB"/>
      </w:rPr>
      <w:t xml:space="preserve"> </w:t>
    </w:r>
    <w:r w:rsidR="00C20BB2" w:rsidRPr="00420340">
      <w:rPr>
        <w:rFonts w:ascii="Tahoma" w:hAnsi="Tahoma" w:cs="Tahoma"/>
        <w:noProof/>
        <w:sz w:val="48"/>
        <w:szCs w:val="48"/>
        <w:lang w:eastAsia="en-GB"/>
      </w:rPr>
      <w:drawing>
        <wp:anchor distT="0" distB="0" distL="114300" distR="114300" simplePos="0" relativeHeight="251657216" behindDoc="1" locked="0" layoutInCell="1" allowOverlap="1" wp14:anchorId="7772E763" wp14:editId="0E23CA03">
          <wp:simplePos x="0" y="0"/>
          <wp:positionH relativeFrom="margin">
            <wp:align>right</wp:align>
          </wp:positionH>
          <wp:positionV relativeFrom="topMargin">
            <wp:posOffset>182880</wp:posOffset>
          </wp:positionV>
          <wp:extent cx="1228725" cy="558165"/>
          <wp:effectExtent l="0" t="0" r="9525" b="0"/>
          <wp:wrapTight wrapText="bothSides">
            <wp:wrapPolygon edited="0">
              <wp:start x="0" y="0"/>
              <wp:lineTo x="0" y="20642"/>
              <wp:lineTo x="21433" y="20642"/>
              <wp:lineTo x="21433" y="0"/>
              <wp:lineTo x="0" y="0"/>
            </wp:wrapPolygon>
          </wp:wrapTight>
          <wp:docPr id="4" name="Picture 4" descr="IAD_identity_fullcolou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_identity_fullcolour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725" cy="5581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6578B"/>
    <w:multiLevelType w:val="hybridMultilevel"/>
    <w:tmpl w:val="4D0AD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E30D9"/>
    <w:multiLevelType w:val="hybridMultilevel"/>
    <w:tmpl w:val="4C641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66AAA"/>
    <w:multiLevelType w:val="hybridMultilevel"/>
    <w:tmpl w:val="9C5CF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D4386"/>
    <w:multiLevelType w:val="hybridMultilevel"/>
    <w:tmpl w:val="4C3C26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F65A4"/>
    <w:multiLevelType w:val="hybridMultilevel"/>
    <w:tmpl w:val="1C52E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A4427"/>
    <w:multiLevelType w:val="hybridMultilevel"/>
    <w:tmpl w:val="94F0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76B0A"/>
    <w:multiLevelType w:val="hybridMultilevel"/>
    <w:tmpl w:val="8F66C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35"/>
    <w:rsid w:val="00003053"/>
    <w:rsid w:val="0007665F"/>
    <w:rsid w:val="000D1F58"/>
    <w:rsid w:val="000D78FE"/>
    <w:rsid w:val="000F2102"/>
    <w:rsid w:val="001137D9"/>
    <w:rsid w:val="001154A2"/>
    <w:rsid w:val="001A6BFD"/>
    <w:rsid w:val="001C1C24"/>
    <w:rsid w:val="001F69F5"/>
    <w:rsid w:val="00226E14"/>
    <w:rsid w:val="00265A4E"/>
    <w:rsid w:val="003B5AF5"/>
    <w:rsid w:val="003F3D4B"/>
    <w:rsid w:val="00420340"/>
    <w:rsid w:val="00470762"/>
    <w:rsid w:val="004B195C"/>
    <w:rsid w:val="004E014A"/>
    <w:rsid w:val="004E32AE"/>
    <w:rsid w:val="004F4775"/>
    <w:rsid w:val="00501AC7"/>
    <w:rsid w:val="005974F3"/>
    <w:rsid w:val="0063200F"/>
    <w:rsid w:val="006476DA"/>
    <w:rsid w:val="00656B93"/>
    <w:rsid w:val="007035DB"/>
    <w:rsid w:val="00727CDA"/>
    <w:rsid w:val="007331EE"/>
    <w:rsid w:val="00741DB7"/>
    <w:rsid w:val="007A1140"/>
    <w:rsid w:val="007E1077"/>
    <w:rsid w:val="007F73B3"/>
    <w:rsid w:val="00872FD4"/>
    <w:rsid w:val="00895FB2"/>
    <w:rsid w:val="00933771"/>
    <w:rsid w:val="00965E40"/>
    <w:rsid w:val="009A2ED2"/>
    <w:rsid w:val="00A2275B"/>
    <w:rsid w:val="00A54685"/>
    <w:rsid w:val="00A73826"/>
    <w:rsid w:val="00AA2648"/>
    <w:rsid w:val="00B37476"/>
    <w:rsid w:val="00B458FB"/>
    <w:rsid w:val="00B528FB"/>
    <w:rsid w:val="00B52DF2"/>
    <w:rsid w:val="00B54E6F"/>
    <w:rsid w:val="00BD5E5A"/>
    <w:rsid w:val="00BD6B60"/>
    <w:rsid w:val="00BD6BAE"/>
    <w:rsid w:val="00BD6C2B"/>
    <w:rsid w:val="00C03035"/>
    <w:rsid w:val="00C20BB2"/>
    <w:rsid w:val="00CF6D9E"/>
    <w:rsid w:val="00D02516"/>
    <w:rsid w:val="00D3423C"/>
    <w:rsid w:val="00D77EEE"/>
    <w:rsid w:val="00D975E5"/>
    <w:rsid w:val="00DC6141"/>
    <w:rsid w:val="00DD0E35"/>
    <w:rsid w:val="00E87B6E"/>
    <w:rsid w:val="00E920E6"/>
    <w:rsid w:val="00F562B4"/>
    <w:rsid w:val="00F575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8CAB664"/>
  <w15:docId w15:val="{A090B177-B77C-4E2C-B663-871D942E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771"/>
    <w:pPr>
      <w:outlineLvl w:val="1"/>
    </w:pPr>
    <w:rPr>
      <w:rFonts w:cstheme="minorHAnsi"/>
      <w:sz w:val="24"/>
      <w:szCs w:val="24"/>
    </w:rPr>
  </w:style>
  <w:style w:type="paragraph" w:styleId="Heading1">
    <w:name w:val="heading 1"/>
    <w:basedOn w:val="Normal"/>
    <w:next w:val="Normal"/>
    <w:link w:val="Heading1Char"/>
    <w:uiPriority w:val="9"/>
    <w:qFormat/>
    <w:rsid w:val="00AA2648"/>
    <w:pPr>
      <w:outlineLvl w:val="0"/>
    </w:pPr>
    <w:rPr>
      <w:rFonts w:ascii="Tahoma" w:hAnsi="Tahoma" w:cs="Tahoma"/>
      <w:noProof/>
      <w:sz w:val="48"/>
      <w:szCs w:val="48"/>
      <w:lang w:eastAsia="en-GB"/>
    </w:rPr>
  </w:style>
  <w:style w:type="paragraph" w:styleId="Heading2">
    <w:name w:val="heading 2"/>
    <w:basedOn w:val="Normal"/>
    <w:next w:val="Normal"/>
    <w:link w:val="Heading2Char"/>
    <w:uiPriority w:val="9"/>
    <w:unhideWhenUsed/>
    <w:qFormat/>
    <w:rsid w:val="00AA2648"/>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3B3"/>
    <w:pPr>
      <w:ind w:left="720"/>
      <w:contextualSpacing/>
    </w:pPr>
  </w:style>
  <w:style w:type="paragraph" w:styleId="BalloonText">
    <w:name w:val="Balloon Text"/>
    <w:basedOn w:val="Normal"/>
    <w:link w:val="BalloonTextChar"/>
    <w:uiPriority w:val="99"/>
    <w:semiHidden/>
    <w:unhideWhenUsed/>
    <w:rsid w:val="00727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DA"/>
    <w:rPr>
      <w:rFonts w:ascii="Tahoma" w:hAnsi="Tahoma" w:cs="Tahoma"/>
      <w:sz w:val="16"/>
      <w:szCs w:val="16"/>
    </w:rPr>
  </w:style>
  <w:style w:type="table" w:styleId="TableGrid">
    <w:name w:val="Table Grid"/>
    <w:basedOn w:val="TableNormal"/>
    <w:uiPriority w:val="59"/>
    <w:rsid w:val="007E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9F5"/>
  </w:style>
  <w:style w:type="paragraph" w:styleId="Footer">
    <w:name w:val="footer"/>
    <w:basedOn w:val="Normal"/>
    <w:link w:val="FooterChar"/>
    <w:uiPriority w:val="99"/>
    <w:unhideWhenUsed/>
    <w:rsid w:val="001F6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9F5"/>
  </w:style>
  <w:style w:type="character" w:customStyle="1" w:styleId="Heading1Char">
    <w:name w:val="Heading 1 Char"/>
    <w:basedOn w:val="DefaultParagraphFont"/>
    <w:link w:val="Heading1"/>
    <w:uiPriority w:val="9"/>
    <w:rsid w:val="00AA2648"/>
    <w:rPr>
      <w:rFonts w:ascii="Tahoma" w:hAnsi="Tahoma" w:cs="Tahoma"/>
      <w:noProof/>
      <w:sz w:val="48"/>
      <w:szCs w:val="48"/>
      <w:lang w:eastAsia="en-GB"/>
    </w:rPr>
  </w:style>
  <w:style w:type="character" w:customStyle="1" w:styleId="Heading2Char">
    <w:name w:val="Heading 2 Char"/>
    <w:basedOn w:val="DefaultParagraphFont"/>
    <w:link w:val="Heading2"/>
    <w:uiPriority w:val="9"/>
    <w:rsid w:val="00AA2648"/>
    <w:rPr>
      <w:rFonts w:cstheme="minorHAnsi"/>
      <w:sz w:val="32"/>
      <w:szCs w:val="32"/>
    </w:rPr>
  </w:style>
  <w:style w:type="character" w:styleId="Hyperlink">
    <w:name w:val="Hyperlink"/>
    <w:basedOn w:val="DefaultParagraphFont"/>
    <w:uiPriority w:val="99"/>
    <w:unhideWhenUsed/>
    <w:rsid w:val="00B52DF2"/>
    <w:rPr>
      <w:color w:val="0000FF" w:themeColor="hyperlink"/>
      <w:u w:val="single"/>
    </w:rPr>
  </w:style>
  <w:style w:type="paragraph" w:styleId="NormalWeb">
    <w:name w:val="Normal (Web)"/>
    <w:basedOn w:val="Normal"/>
    <w:uiPriority w:val="99"/>
    <w:unhideWhenUsed/>
    <w:rsid w:val="00965E40"/>
    <w:pPr>
      <w:spacing w:before="100" w:beforeAutospacing="1" w:after="100" w:afterAutospacing="1" w:line="240" w:lineRule="auto"/>
      <w:outlineLvl w:val="9"/>
    </w:pPr>
    <w:rPr>
      <w:rFonts w:ascii="Times New Roman" w:eastAsiaTheme="minorEastAsi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19871">
      <w:bodyDiv w:val="1"/>
      <w:marLeft w:val="0"/>
      <w:marRight w:val="0"/>
      <w:marTop w:val="0"/>
      <w:marBottom w:val="0"/>
      <w:divBdr>
        <w:top w:val="none" w:sz="0" w:space="0" w:color="auto"/>
        <w:left w:val="none" w:sz="0" w:space="0" w:color="auto"/>
        <w:bottom w:val="none" w:sz="0" w:space="0" w:color="auto"/>
        <w:right w:val="none" w:sz="0" w:space="0" w:color="auto"/>
      </w:divBdr>
    </w:div>
    <w:div w:id="1294410484">
      <w:bodyDiv w:val="1"/>
      <w:marLeft w:val="0"/>
      <w:marRight w:val="0"/>
      <w:marTop w:val="0"/>
      <w:marBottom w:val="0"/>
      <w:divBdr>
        <w:top w:val="none" w:sz="0" w:space="0" w:color="auto"/>
        <w:left w:val="none" w:sz="0" w:space="0" w:color="auto"/>
        <w:bottom w:val="none" w:sz="0" w:space="0" w:color="auto"/>
        <w:right w:val="none" w:sz="0" w:space="0" w:color="auto"/>
      </w:divBdr>
    </w:div>
    <w:div w:id="15846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4.0/" TargetMode="External"/><Relationship Id="rId2" Type="http://schemas.openxmlformats.org/officeDocument/2006/relationships/image" Target="media/image3.png"/><Relationship Id="rId1" Type="http://schemas.openxmlformats.org/officeDocument/2006/relationships/hyperlink" Target="https://creativecommons.org/licenses/by-nc/4.0/" TargetMode="External"/><Relationship Id="rId4" Type="http://schemas.openxmlformats.org/officeDocument/2006/relationships/hyperlink" Target="http://www.ed.ac.uk/iad/%20%20%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iad.sd@ed.ac.uk</dc:creator>
  <cp:lastModifiedBy>WILLIAMS Kay</cp:lastModifiedBy>
  <cp:revision>7</cp:revision>
  <cp:lastPrinted>2012-02-16T12:24:00Z</cp:lastPrinted>
  <dcterms:created xsi:type="dcterms:W3CDTF">2018-08-09T09:39:00Z</dcterms:created>
  <dcterms:modified xsi:type="dcterms:W3CDTF">2018-08-09T09:59:00Z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