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7C63" w14:textId="77777777" w:rsidR="008F68B0" w:rsidRDefault="008F68B0" w:rsidP="00C0521B">
      <w:pPr>
        <w:pStyle w:val="Title"/>
      </w:pPr>
    </w:p>
    <w:p w14:paraId="49CDD880" w14:textId="3A19471B" w:rsidR="00091B31" w:rsidRPr="008E32D1" w:rsidRDefault="00091B31" w:rsidP="00C0521B">
      <w:pPr>
        <w:pStyle w:val="Title"/>
      </w:pPr>
      <w:r w:rsidRPr="008E32D1">
        <w:t>Important Background Information</w:t>
      </w:r>
      <w:r w:rsidR="00E406E1">
        <w:t xml:space="preserve"> and Application Guidelines </w:t>
      </w:r>
      <w:r w:rsidR="00E95F17">
        <w:t>for</w:t>
      </w:r>
      <w:r w:rsidR="00E406E1">
        <w:t xml:space="preserve"> t</w:t>
      </w:r>
      <w:r w:rsidRPr="008E32D1">
        <w:t xml:space="preserve">he Principal's Teaching Award Scheme </w:t>
      </w:r>
    </w:p>
    <w:p w14:paraId="78F78E1F" w14:textId="77777777" w:rsidR="00091B31" w:rsidRPr="00091B31" w:rsidRDefault="00091B31" w:rsidP="00C0521B">
      <w:pPr>
        <w:pStyle w:val="Heading1"/>
      </w:pPr>
      <w:r w:rsidRPr="00091B31">
        <w:t xml:space="preserve">Background Information </w:t>
      </w:r>
    </w:p>
    <w:p w14:paraId="4C14437B" w14:textId="77777777" w:rsidR="00091B31" w:rsidRPr="00091B31" w:rsidRDefault="00091B31" w:rsidP="00091B31">
      <w:pPr>
        <w:pStyle w:val="Heading2"/>
        <w:rPr>
          <w:rFonts w:cs="Arial"/>
          <w:szCs w:val="24"/>
        </w:rPr>
      </w:pPr>
      <w:r w:rsidRPr="00091B31">
        <w:rPr>
          <w:rFonts w:cs="Arial"/>
          <w:szCs w:val="24"/>
        </w:rPr>
        <w:t xml:space="preserve">Targeted at teams rather than </w:t>
      </w:r>
      <w:proofErr w:type="gramStart"/>
      <w:r w:rsidRPr="00091B31">
        <w:rPr>
          <w:rFonts w:cs="Arial"/>
          <w:szCs w:val="24"/>
        </w:rPr>
        <w:t>individuals</w:t>
      </w:r>
      <w:proofErr w:type="gramEnd"/>
    </w:p>
    <w:p w14:paraId="406DA837" w14:textId="3F91F319" w:rsidR="00091B31" w:rsidRPr="00091B31" w:rsidRDefault="00AC3773" w:rsidP="000C566A">
      <w:pPr>
        <w:pStyle w:val="NormalWeb"/>
        <w:spacing w:before="0" w:beforeAutospacing="0"/>
        <w:rPr>
          <w:rFonts w:ascii="Arial" w:hAnsi="Arial" w:cs="Arial"/>
        </w:rPr>
      </w:pPr>
      <w:r>
        <w:rPr>
          <w:rFonts w:ascii="Arial" w:hAnsi="Arial" w:cs="Arial"/>
        </w:rPr>
        <w:t xml:space="preserve">Proposed projects should usually involve </w:t>
      </w:r>
      <w:r w:rsidR="00091B31" w:rsidRPr="00091B31">
        <w:rPr>
          <w:rFonts w:ascii="Arial" w:hAnsi="Arial" w:cs="Arial"/>
        </w:rPr>
        <w:t>teams of staff as there is research evidence that when a small gr</w:t>
      </w:r>
      <w:r w:rsidR="002434EF">
        <w:rPr>
          <w:rFonts w:ascii="Arial" w:hAnsi="Arial" w:cs="Arial"/>
        </w:rPr>
        <w:t>oup of staff from one area</w:t>
      </w:r>
      <w:r w:rsidR="00091B31" w:rsidRPr="00091B31">
        <w:rPr>
          <w:rFonts w:ascii="Arial" w:hAnsi="Arial" w:cs="Arial"/>
        </w:rPr>
        <w:t xml:space="preserve"> is involved in a development activity there is a greater likelihood of the innovation</w:t>
      </w:r>
      <w:r>
        <w:rPr>
          <w:rFonts w:ascii="Arial" w:hAnsi="Arial" w:cs="Arial"/>
        </w:rPr>
        <w:t xml:space="preserve"> being successfully implemented.  </w:t>
      </w:r>
      <w:r w:rsidR="00091B31" w:rsidRPr="00091B31">
        <w:rPr>
          <w:rFonts w:ascii="Arial" w:hAnsi="Arial" w:cs="Arial"/>
        </w:rPr>
        <w:t xml:space="preserve">There could be special circumstances when individual staff would be eligible to apply. Staff and groups of staff applying for funds </w:t>
      </w:r>
      <w:r w:rsidR="00E95F17">
        <w:rPr>
          <w:rFonts w:ascii="Arial" w:hAnsi="Arial" w:cs="Arial"/>
        </w:rPr>
        <w:t>need</w:t>
      </w:r>
      <w:r w:rsidR="00091B31" w:rsidRPr="00091B31">
        <w:rPr>
          <w:rFonts w:ascii="Arial" w:hAnsi="Arial" w:cs="Arial"/>
        </w:rPr>
        <w:t xml:space="preserve"> to obtain the approval and strong support of their Head of Scho</w:t>
      </w:r>
      <w:r w:rsidR="002434EF">
        <w:rPr>
          <w:rFonts w:ascii="Arial" w:hAnsi="Arial" w:cs="Arial"/>
        </w:rPr>
        <w:t>ol.</w:t>
      </w:r>
      <w:r w:rsidR="00E95F17">
        <w:rPr>
          <w:rFonts w:ascii="Arial" w:hAnsi="Arial" w:cs="Arial"/>
        </w:rPr>
        <w:t xml:space="preserve"> </w:t>
      </w:r>
      <w:r w:rsidR="008A52AC" w:rsidRPr="002434EF">
        <w:rPr>
          <w:rFonts w:ascii="Arial" w:hAnsi="Arial" w:cs="Arial"/>
        </w:rPr>
        <w:t>Interdisciplinary / cross-School proposals are also welcomed.</w:t>
      </w:r>
    </w:p>
    <w:p w14:paraId="49DB1A59" w14:textId="77777777" w:rsidR="00091B31" w:rsidRPr="00091B31" w:rsidRDefault="00091B31" w:rsidP="00091B31">
      <w:pPr>
        <w:pStyle w:val="Heading2"/>
        <w:rPr>
          <w:rFonts w:cs="Arial"/>
          <w:szCs w:val="24"/>
        </w:rPr>
      </w:pPr>
      <w:r w:rsidRPr="00091B31">
        <w:rPr>
          <w:rFonts w:cs="Arial"/>
          <w:szCs w:val="24"/>
        </w:rPr>
        <w:t>Eligibility</w:t>
      </w:r>
    </w:p>
    <w:p w14:paraId="758EB666" w14:textId="5DBBC19D" w:rsidR="00091B31" w:rsidRPr="00091B31" w:rsidRDefault="00AE05C7" w:rsidP="000C566A">
      <w:pPr>
        <w:pStyle w:val="NormalWeb"/>
        <w:spacing w:before="0" w:beforeAutospacing="0"/>
        <w:rPr>
          <w:rFonts w:ascii="Arial" w:hAnsi="Arial" w:cs="Arial"/>
        </w:rPr>
      </w:pPr>
      <w:r>
        <w:rPr>
          <w:rFonts w:ascii="Arial" w:hAnsi="Arial" w:cs="Arial"/>
        </w:rPr>
        <w:t xml:space="preserve">Teams of </w:t>
      </w:r>
      <w:r w:rsidR="00091B31" w:rsidRPr="002434EF">
        <w:rPr>
          <w:rFonts w:ascii="Arial" w:hAnsi="Arial" w:cs="Arial"/>
        </w:rPr>
        <w:t xml:space="preserve">staff with </w:t>
      </w:r>
      <w:r w:rsidRPr="002434EF">
        <w:rPr>
          <w:rFonts w:ascii="Arial" w:hAnsi="Arial" w:cs="Arial"/>
        </w:rPr>
        <w:t xml:space="preserve">learning, </w:t>
      </w:r>
      <w:r w:rsidR="00091B31" w:rsidRPr="002434EF">
        <w:rPr>
          <w:rFonts w:ascii="Arial" w:hAnsi="Arial" w:cs="Arial"/>
        </w:rPr>
        <w:t xml:space="preserve">teaching </w:t>
      </w:r>
      <w:r w:rsidRPr="002434EF">
        <w:rPr>
          <w:rFonts w:ascii="Arial" w:hAnsi="Arial" w:cs="Arial"/>
        </w:rPr>
        <w:t xml:space="preserve">and student support </w:t>
      </w:r>
      <w:r w:rsidR="00091B31" w:rsidRPr="002434EF">
        <w:rPr>
          <w:rFonts w:ascii="Arial" w:hAnsi="Arial" w:cs="Arial"/>
        </w:rPr>
        <w:t>roles</w:t>
      </w:r>
      <w:r w:rsidR="00091B31" w:rsidRPr="00091B31">
        <w:rPr>
          <w:rFonts w:ascii="Arial" w:hAnsi="Arial" w:cs="Arial"/>
        </w:rPr>
        <w:t xml:space="preserve"> and responsibilities may apply for the award. The expectation is that they hold a contract that covers the period of the award applied for. </w:t>
      </w:r>
      <w:r w:rsidR="003C0043">
        <w:rPr>
          <w:rFonts w:ascii="Arial" w:hAnsi="Arial" w:cs="Arial"/>
        </w:rPr>
        <w:t xml:space="preserve">  </w:t>
      </w:r>
      <w:bookmarkStart w:id="0" w:name="_Hlk49267408"/>
      <w:r w:rsidR="003C0043">
        <w:rPr>
          <w:rFonts w:ascii="Arial" w:hAnsi="Arial" w:cs="Arial"/>
        </w:rPr>
        <w:t xml:space="preserve">A Principal Investigator may only hold a </w:t>
      </w:r>
      <w:r w:rsidR="003C0043" w:rsidRPr="003C0043">
        <w:rPr>
          <w:rFonts w:ascii="Arial" w:hAnsi="Arial" w:cs="Arial"/>
          <w:b/>
          <w:bCs/>
        </w:rPr>
        <w:t>small</w:t>
      </w:r>
      <w:r w:rsidR="003C0043">
        <w:rPr>
          <w:rFonts w:ascii="Arial" w:hAnsi="Arial" w:cs="Arial"/>
        </w:rPr>
        <w:t xml:space="preserve"> PTAS grant once.  </w:t>
      </w:r>
      <w:bookmarkEnd w:id="0"/>
      <w:r w:rsidR="003C0043">
        <w:rPr>
          <w:rFonts w:ascii="Arial" w:hAnsi="Arial" w:cs="Arial"/>
        </w:rPr>
        <w:t>Principal Investigators may only be leading on one PTAS project at any single point in time.</w:t>
      </w:r>
    </w:p>
    <w:p w14:paraId="7EF860BC" w14:textId="77777777" w:rsidR="00091B31" w:rsidRPr="00091B31" w:rsidRDefault="00091B31" w:rsidP="00091B31">
      <w:pPr>
        <w:pStyle w:val="Heading2"/>
        <w:rPr>
          <w:rFonts w:cs="Arial"/>
          <w:szCs w:val="24"/>
        </w:rPr>
      </w:pPr>
      <w:r w:rsidRPr="00091B31">
        <w:rPr>
          <w:rFonts w:cs="Arial"/>
          <w:szCs w:val="24"/>
        </w:rPr>
        <w:t>Themes and topics</w:t>
      </w:r>
    </w:p>
    <w:p w14:paraId="19A40BE7" w14:textId="29645C84" w:rsidR="003F24C5" w:rsidRDefault="003F24C5" w:rsidP="000C566A">
      <w:pPr>
        <w:pStyle w:val="NormalWeb"/>
        <w:spacing w:before="0" w:beforeAutospacing="0"/>
        <w:rPr>
          <w:rFonts w:ascii="Arial" w:hAnsi="Arial" w:cs="Arial"/>
        </w:rPr>
      </w:pPr>
      <w:r w:rsidRPr="003F24C5">
        <w:rPr>
          <w:rFonts w:ascii="Arial" w:hAnsi="Arial" w:cs="Arial"/>
        </w:rPr>
        <w:t>We would particularly value bids which focus on curriculum innovation and/or student-staff collaboration</w:t>
      </w:r>
      <w:r w:rsidR="00D45218">
        <w:rPr>
          <w:rFonts w:ascii="Arial" w:hAnsi="Arial" w:cs="Arial"/>
        </w:rPr>
        <w:t xml:space="preserve"> and we continue to encourage bids that </w:t>
      </w:r>
      <w:r w:rsidRPr="003F24C5">
        <w:rPr>
          <w:rFonts w:ascii="Arial" w:hAnsi="Arial" w:cs="Arial"/>
        </w:rPr>
        <w:t>demonstrate student in</w:t>
      </w:r>
      <w:r w:rsidR="00D45218">
        <w:rPr>
          <w:rFonts w:ascii="Arial" w:hAnsi="Arial" w:cs="Arial"/>
        </w:rPr>
        <w:t>volvement in the project itself;</w:t>
      </w:r>
      <w:r w:rsidRPr="003F24C5">
        <w:rPr>
          <w:rFonts w:ascii="Arial" w:hAnsi="Arial" w:cs="Arial"/>
        </w:rPr>
        <w:t xml:space="preserve"> This could be, for example, where undergraduate</w:t>
      </w:r>
      <w:r w:rsidR="00886242">
        <w:rPr>
          <w:rFonts w:ascii="Arial" w:hAnsi="Arial" w:cs="Arial"/>
        </w:rPr>
        <w:t xml:space="preserve"> or postgraduate (taught or research)</w:t>
      </w:r>
      <w:r w:rsidRPr="003F24C5">
        <w:rPr>
          <w:rFonts w:ascii="Arial" w:hAnsi="Arial" w:cs="Arial"/>
        </w:rPr>
        <w:t xml:space="preserve"> students are active participants in the bid teams or will be involved later in developing and shaping the project. Student involvement should go beyond simply collecting data from students, they should have a clear say in how the project goes forward. </w:t>
      </w:r>
    </w:p>
    <w:p w14:paraId="45695D48" w14:textId="239541A6" w:rsidR="00D45218" w:rsidRDefault="00D45218" w:rsidP="000C566A">
      <w:pPr>
        <w:pStyle w:val="NormalWeb"/>
        <w:rPr>
          <w:rFonts w:ascii="Arial" w:hAnsi="Arial" w:cs="Arial"/>
        </w:rPr>
      </w:pPr>
      <w:r>
        <w:rPr>
          <w:rFonts w:ascii="Arial" w:hAnsi="Arial" w:cs="Arial"/>
        </w:rPr>
        <w:t xml:space="preserve">Special Calls (one-off or </w:t>
      </w:r>
      <w:proofErr w:type="gramStart"/>
      <w:r>
        <w:rPr>
          <w:rFonts w:ascii="Arial" w:hAnsi="Arial" w:cs="Arial"/>
        </w:rPr>
        <w:t>short term</w:t>
      </w:r>
      <w:proofErr w:type="gramEnd"/>
      <w:r>
        <w:rPr>
          <w:rFonts w:ascii="Arial" w:hAnsi="Arial" w:cs="Arial"/>
        </w:rPr>
        <w:t xml:space="preserve"> </w:t>
      </w:r>
      <w:r w:rsidR="00E95F17">
        <w:rPr>
          <w:rFonts w:ascii="Arial" w:hAnsi="Arial" w:cs="Arial"/>
        </w:rPr>
        <w:t>priority areas</w:t>
      </w:r>
      <w:r>
        <w:rPr>
          <w:rFonts w:ascii="Arial" w:hAnsi="Arial" w:cs="Arial"/>
        </w:rPr>
        <w:t>) for bids will occasionally be available and these will be advertised on the website and to Schools by the I</w:t>
      </w:r>
      <w:r w:rsidR="00E95F17">
        <w:rPr>
          <w:rFonts w:ascii="Arial" w:hAnsi="Arial" w:cs="Arial"/>
        </w:rPr>
        <w:t xml:space="preserve">nstitute for </w:t>
      </w:r>
      <w:r>
        <w:rPr>
          <w:rFonts w:ascii="Arial" w:hAnsi="Arial" w:cs="Arial"/>
        </w:rPr>
        <w:t>A</w:t>
      </w:r>
      <w:r w:rsidR="00E95F17">
        <w:rPr>
          <w:rFonts w:ascii="Arial" w:hAnsi="Arial" w:cs="Arial"/>
        </w:rPr>
        <w:t xml:space="preserve">cademic </w:t>
      </w:r>
      <w:r>
        <w:rPr>
          <w:rFonts w:ascii="Arial" w:hAnsi="Arial" w:cs="Arial"/>
        </w:rPr>
        <w:t>D</w:t>
      </w:r>
      <w:r w:rsidR="00E95F17">
        <w:rPr>
          <w:rFonts w:ascii="Arial" w:hAnsi="Arial" w:cs="Arial"/>
        </w:rPr>
        <w:t>evelopment (IAD)</w:t>
      </w:r>
      <w:r>
        <w:rPr>
          <w:rFonts w:ascii="Arial" w:hAnsi="Arial" w:cs="Arial"/>
        </w:rPr>
        <w:t>.</w:t>
      </w:r>
    </w:p>
    <w:p w14:paraId="300445FD" w14:textId="77777777" w:rsidR="00104A6E" w:rsidRPr="003F24C5" w:rsidRDefault="00104A6E" w:rsidP="000C566A">
      <w:pPr>
        <w:pStyle w:val="NormalWeb"/>
        <w:rPr>
          <w:rFonts w:ascii="Arial" w:hAnsi="Arial" w:cs="Arial"/>
        </w:rPr>
      </w:pPr>
    </w:p>
    <w:p w14:paraId="563190F6" w14:textId="77777777" w:rsidR="00104A6E" w:rsidRDefault="00104A6E" w:rsidP="00091B31">
      <w:pPr>
        <w:pStyle w:val="Heading2"/>
        <w:rPr>
          <w:rFonts w:cs="Arial"/>
          <w:szCs w:val="24"/>
        </w:rPr>
      </w:pPr>
    </w:p>
    <w:p w14:paraId="762C6E1E" w14:textId="2EFDB5BB" w:rsidR="00091B31" w:rsidRPr="00091B31" w:rsidRDefault="00091B31" w:rsidP="00091B31">
      <w:pPr>
        <w:pStyle w:val="Heading2"/>
        <w:rPr>
          <w:rFonts w:cs="Arial"/>
          <w:szCs w:val="24"/>
        </w:rPr>
      </w:pPr>
      <w:r w:rsidRPr="00091B31">
        <w:rPr>
          <w:rFonts w:cs="Arial"/>
          <w:szCs w:val="24"/>
        </w:rPr>
        <w:t>Length of award</w:t>
      </w:r>
    </w:p>
    <w:p w14:paraId="2E8F9886" w14:textId="317CF8E2" w:rsidR="000C566A" w:rsidRDefault="00091B31" w:rsidP="007924A2">
      <w:pPr>
        <w:pStyle w:val="NormalWeb"/>
        <w:spacing w:before="0" w:beforeAutospacing="0" w:after="0" w:afterAutospacing="0"/>
      </w:pPr>
      <w:r w:rsidRPr="00091B31">
        <w:rPr>
          <w:rFonts w:ascii="Arial" w:hAnsi="Arial" w:cs="Arial"/>
        </w:rPr>
        <w:t>The award may be offered over one or two academic years</w:t>
      </w:r>
      <w:r w:rsidR="000C566A">
        <w:rPr>
          <w:rFonts w:ascii="Arial" w:hAnsi="Arial" w:cs="Arial"/>
        </w:rPr>
        <w:t xml:space="preserve">, </w:t>
      </w:r>
      <w:r w:rsidR="00E95F17">
        <w:rPr>
          <w:rFonts w:ascii="Arial" w:hAnsi="Arial" w:cs="Arial"/>
        </w:rPr>
        <w:t xml:space="preserve">but </w:t>
      </w:r>
      <w:r w:rsidR="000C566A">
        <w:rPr>
          <w:rFonts w:ascii="Arial" w:hAnsi="Arial" w:cs="Arial"/>
        </w:rPr>
        <w:t>please ensure you check the budget guidance</w:t>
      </w:r>
      <w:r w:rsidR="00E95F17">
        <w:rPr>
          <w:rFonts w:ascii="Arial" w:hAnsi="Arial" w:cs="Arial"/>
        </w:rPr>
        <w:t xml:space="preserve"> as there are implications for financial arrangements in your School</w:t>
      </w:r>
      <w:r w:rsidR="00F36C34">
        <w:rPr>
          <w:rFonts w:ascii="Arial" w:hAnsi="Arial" w:cs="Arial"/>
        </w:rPr>
        <w:t xml:space="preserve"> or Service area</w:t>
      </w:r>
      <w:r w:rsidR="000C566A">
        <w:rPr>
          <w:rFonts w:ascii="Arial" w:hAnsi="Arial" w:cs="Arial"/>
        </w:rPr>
        <w:t xml:space="preserve">. </w:t>
      </w:r>
      <w:r w:rsidRPr="00091B31">
        <w:rPr>
          <w:rFonts w:ascii="Arial" w:hAnsi="Arial" w:cs="Arial"/>
        </w:rPr>
        <w:t xml:space="preserve">Applicants are asked to clearly indicate on the application form whether they wish the award to extend into a second year. </w:t>
      </w:r>
    </w:p>
    <w:p w14:paraId="55DB277E" w14:textId="4A04CDE0" w:rsidR="00091B31" w:rsidRPr="00091B31" w:rsidRDefault="00091B31" w:rsidP="00091B31">
      <w:pPr>
        <w:pStyle w:val="Heading2"/>
        <w:rPr>
          <w:rFonts w:cs="Arial"/>
          <w:szCs w:val="24"/>
        </w:rPr>
      </w:pPr>
      <w:r w:rsidRPr="00091B31">
        <w:rPr>
          <w:rFonts w:cs="Arial"/>
          <w:szCs w:val="24"/>
        </w:rPr>
        <w:t>Level of funding</w:t>
      </w:r>
    </w:p>
    <w:p w14:paraId="1D9544AF" w14:textId="66BB1B1D" w:rsidR="007924A2" w:rsidRPr="007924A2" w:rsidRDefault="003C0043" w:rsidP="00104A6E">
      <w:pPr>
        <w:pStyle w:val="Heading2"/>
        <w:spacing w:before="0" w:line="240" w:lineRule="auto"/>
        <w:rPr>
          <w:rFonts w:cs="Arial"/>
          <w:b w:val="0"/>
          <w:sz w:val="22"/>
          <w:szCs w:val="22"/>
        </w:rPr>
      </w:pPr>
      <w:r>
        <w:rPr>
          <w:rFonts w:cs="Arial"/>
          <w:b w:val="0"/>
          <w:sz w:val="22"/>
          <w:szCs w:val="22"/>
        </w:rPr>
        <w:t>Regular</w:t>
      </w:r>
      <w:r w:rsidR="00E95F17" w:rsidRPr="007924A2">
        <w:rPr>
          <w:rFonts w:cs="Arial"/>
          <w:b w:val="0"/>
          <w:sz w:val="22"/>
          <w:szCs w:val="22"/>
        </w:rPr>
        <w:t xml:space="preserve"> grants are funded up to</w:t>
      </w:r>
      <w:r w:rsidR="00E95F17" w:rsidRPr="007924A2">
        <w:rPr>
          <w:rFonts w:cs="Arial"/>
          <w:sz w:val="22"/>
          <w:szCs w:val="22"/>
        </w:rPr>
        <w:t xml:space="preserve"> £15,000. </w:t>
      </w:r>
    </w:p>
    <w:p w14:paraId="5F4CD941" w14:textId="2EF8E1AD" w:rsidR="007924A2" w:rsidRPr="007924A2" w:rsidRDefault="00091B31" w:rsidP="007924A2">
      <w:pPr>
        <w:pStyle w:val="Heading2"/>
        <w:rPr>
          <w:rFonts w:cs="Arial"/>
          <w:szCs w:val="24"/>
        </w:rPr>
      </w:pPr>
      <w:bookmarkStart w:id="1" w:name="_Hlk49267788"/>
      <w:r w:rsidRPr="00091B31">
        <w:rPr>
          <w:rFonts w:cs="Arial"/>
          <w:szCs w:val="24"/>
        </w:rPr>
        <w:t>How funds may be used</w:t>
      </w:r>
    </w:p>
    <w:p w14:paraId="243F4E24" w14:textId="23AF3B05" w:rsidR="00886242" w:rsidRPr="007924A2" w:rsidRDefault="00886242" w:rsidP="007924A2">
      <w:pPr>
        <w:rPr>
          <w:rFonts w:ascii="Arial" w:hAnsi="Arial" w:cs="Arial"/>
        </w:rPr>
      </w:pPr>
      <w:r w:rsidRPr="007924A2">
        <w:rPr>
          <w:rFonts w:ascii="Arial" w:hAnsi="Arial" w:cs="Arial"/>
        </w:rPr>
        <w:t xml:space="preserve">These will be assessed for </w:t>
      </w:r>
      <w:r w:rsidRPr="007924A2">
        <w:rPr>
          <w:rFonts w:ascii="Arial" w:hAnsi="Arial" w:cs="Arial"/>
          <w:b/>
          <w:bCs/>
        </w:rPr>
        <w:t>proportionate</w:t>
      </w:r>
      <w:r w:rsidRPr="007924A2">
        <w:rPr>
          <w:rFonts w:ascii="Arial" w:hAnsi="Arial" w:cs="Arial"/>
        </w:rPr>
        <w:t xml:space="preserve"> and </w:t>
      </w:r>
      <w:r w:rsidRPr="007924A2">
        <w:rPr>
          <w:rFonts w:ascii="Arial" w:hAnsi="Arial" w:cs="Arial"/>
          <w:b/>
          <w:bCs/>
        </w:rPr>
        <w:t>reasonable</w:t>
      </w:r>
      <w:r w:rsidRPr="007924A2">
        <w:rPr>
          <w:rFonts w:ascii="Arial" w:hAnsi="Arial" w:cs="Arial"/>
        </w:rPr>
        <w:t xml:space="preserve"> expenditure by the adjudication committee.</w:t>
      </w:r>
    </w:p>
    <w:tbl>
      <w:tblPr>
        <w:tblStyle w:val="TableGrid"/>
        <w:tblW w:w="0" w:type="auto"/>
        <w:tblLook w:val="04A0" w:firstRow="1" w:lastRow="0" w:firstColumn="1" w:lastColumn="0" w:noHBand="0" w:noVBand="1"/>
      </w:tblPr>
      <w:tblGrid>
        <w:gridCol w:w="4148"/>
        <w:gridCol w:w="4148"/>
      </w:tblGrid>
      <w:tr w:rsidR="00886242" w14:paraId="38DBBC59" w14:textId="77777777" w:rsidTr="00886242">
        <w:tc>
          <w:tcPr>
            <w:tcW w:w="4148" w:type="dxa"/>
          </w:tcPr>
          <w:p w14:paraId="672C1EDB" w14:textId="5BB9BDD0" w:rsidR="00886242" w:rsidRPr="007924A2" w:rsidRDefault="007924A2" w:rsidP="007924A2">
            <w:pPr>
              <w:jc w:val="center"/>
              <w:rPr>
                <w:sz w:val="48"/>
                <w:szCs w:val="48"/>
              </w:rPr>
            </w:pPr>
            <w:r>
              <w:rPr>
                <w:rFonts w:cs="Calibri"/>
                <w:sz w:val="48"/>
                <w:szCs w:val="48"/>
              </w:rPr>
              <w:sym w:font="Wingdings" w:char="F0FC"/>
            </w:r>
          </w:p>
        </w:tc>
        <w:tc>
          <w:tcPr>
            <w:tcW w:w="4148" w:type="dxa"/>
          </w:tcPr>
          <w:p w14:paraId="22A897FE" w14:textId="542B9BF8" w:rsidR="00886242" w:rsidRPr="007924A2" w:rsidRDefault="00886242" w:rsidP="007924A2">
            <w:pPr>
              <w:jc w:val="center"/>
              <w:rPr>
                <w:sz w:val="44"/>
                <w:szCs w:val="44"/>
              </w:rPr>
            </w:pPr>
            <w:r w:rsidRPr="007924A2">
              <w:rPr>
                <w:sz w:val="44"/>
                <w:szCs w:val="44"/>
              </w:rPr>
              <w:t>X</w:t>
            </w:r>
          </w:p>
        </w:tc>
      </w:tr>
      <w:tr w:rsidR="00886242" w:rsidRPr="007924A2" w14:paraId="757D1571" w14:textId="77777777" w:rsidTr="00886242">
        <w:tc>
          <w:tcPr>
            <w:tcW w:w="4148" w:type="dxa"/>
          </w:tcPr>
          <w:p w14:paraId="60D56A56" w14:textId="475A6754" w:rsidR="00886242" w:rsidRPr="007924A2" w:rsidRDefault="007924A2" w:rsidP="007924A2">
            <w:pPr>
              <w:pStyle w:val="NoSpacing"/>
              <w:rPr>
                <w:rFonts w:ascii="Arial" w:hAnsi="Arial" w:cs="Arial"/>
              </w:rPr>
            </w:pPr>
            <w:r>
              <w:rPr>
                <w:rFonts w:ascii="Arial" w:hAnsi="Arial" w:cs="Arial"/>
              </w:rPr>
              <w:t>Buy-out staff time (</w:t>
            </w:r>
            <w:r w:rsidR="00886242" w:rsidRPr="007924A2">
              <w:rPr>
                <w:rFonts w:ascii="Arial" w:hAnsi="Arial" w:cs="Arial"/>
              </w:rPr>
              <w:t xml:space="preserve">research time/project </w:t>
            </w:r>
            <w:proofErr w:type="gramStart"/>
            <w:r w:rsidR="00886242" w:rsidRPr="007924A2">
              <w:rPr>
                <w:rFonts w:ascii="Arial" w:hAnsi="Arial" w:cs="Arial"/>
              </w:rPr>
              <w:t>assistance</w:t>
            </w:r>
            <w:r>
              <w:rPr>
                <w:rFonts w:ascii="Arial" w:hAnsi="Arial" w:cs="Arial"/>
              </w:rPr>
              <w:t>)*</w:t>
            </w:r>
            <w:proofErr w:type="gramEnd"/>
          </w:p>
        </w:tc>
        <w:tc>
          <w:tcPr>
            <w:tcW w:w="4148" w:type="dxa"/>
          </w:tcPr>
          <w:p w14:paraId="765D546F" w14:textId="7520C3E4" w:rsidR="00886242" w:rsidRPr="007924A2" w:rsidRDefault="00886242" w:rsidP="007924A2">
            <w:pPr>
              <w:pStyle w:val="NoSpacing"/>
              <w:rPr>
                <w:rFonts w:ascii="Arial" w:hAnsi="Arial" w:cs="Arial"/>
              </w:rPr>
            </w:pPr>
            <w:r w:rsidRPr="007924A2">
              <w:rPr>
                <w:rFonts w:ascii="Arial" w:hAnsi="Arial" w:cs="Arial"/>
              </w:rPr>
              <w:t>Buy-out staff time (teaching/teaching-related/teaching preparation)</w:t>
            </w:r>
          </w:p>
        </w:tc>
      </w:tr>
      <w:tr w:rsidR="00AD4B44" w:rsidRPr="007924A2" w14:paraId="48E9647C" w14:textId="77777777" w:rsidTr="00886242">
        <w:tc>
          <w:tcPr>
            <w:tcW w:w="4148" w:type="dxa"/>
          </w:tcPr>
          <w:p w14:paraId="5D597619" w14:textId="40879688" w:rsidR="00AD4B44" w:rsidRDefault="00AD4B44" w:rsidP="007924A2">
            <w:pPr>
              <w:pStyle w:val="NoSpacing"/>
              <w:rPr>
                <w:rFonts w:ascii="Arial" w:hAnsi="Arial" w:cs="Arial"/>
              </w:rPr>
            </w:pPr>
            <w:r>
              <w:rPr>
                <w:rFonts w:ascii="Arial" w:hAnsi="Arial" w:cs="Arial"/>
              </w:rPr>
              <w:t>Buying-in additional hours from part-time staff</w:t>
            </w:r>
          </w:p>
        </w:tc>
        <w:tc>
          <w:tcPr>
            <w:tcW w:w="4148" w:type="dxa"/>
          </w:tcPr>
          <w:p w14:paraId="4C147C17" w14:textId="59C71094" w:rsidR="00AD4B44" w:rsidRPr="007924A2" w:rsidRDefault="00AD4B44" w:rsidP="007924A2">
            <w:pPr>
              <w:pStyle w:val="NoSpacing"/>
              <w:rPr>
                <w:rFonts w:ascii="Arial" w:hAnsi="Arial" w:cs="Arial"/>
              </w:rPr>
            </w:pPr>
            <w:r w:rsidRPr="007924A2">
              <w:rPr>
                <w:rFonts w:ascii="Arial" w:hAnsi="Arial" w:cs="Arial"/>
                <w:color w:val="000000"/>
              </w:rPr>
              <w:t>Payment for duties considered to be work that should already be the responsibility of Schools, such as routine course development which staff would do as part of their usual role</w:t>
            </w:r>
          </w:p>
        </w:tc>
      </w:tr>
      <w:tr w:rsidR="00AD4B44" w:rsidRPr="007924A2" w14:paraId="56C8480B" w14:textId="77777777" w:rsidTr="00886242">
        <w:tc>
          <w:tcPr>
            <w:tcW w:w="4148" w:type="dxa"/>
          </w:tcPr>
          <w:p w14:paraId="21E33FE4" w14:textId="1AF786F6" w:rsidR="00AD4B44" w:rsidRDefault="00AD4B44" w:rsidP="007924A2">
            <w:pPr>
              <w:pStyle w:val="NoSpacing"/>
              <w:rPr>
                <w:rFonts w:ascii="Arial" w:hAnsi="Arial" w:cs="Arial"/>
              </w:rPr>
            </w:pPr>
            <w:r>
              <w:rPr>
                <w:rFonts w:ascii="Arial" w:hAnsi="Arial" w:cs="Arial"/>
              </w:rPr>
              <w:t>Employing students (</w:t>
            </w:r>
            <w:proofErr w:type="gramStart"/>
            <w:r>
              <w:rPr>
                <w:rFonts w:ascii="Arial" w:hAnsi="Arial" w:cs="Arial"/>
              </w:rPr>
              <w:t>UG,PGT</w:t>
            </w:r>
            <w:proofErr w:type="gramEnd"/>
            <w:r>
              <w:rPr>
                <w:rFonts w:ascii="Arial" w:hAnsi="Arial" w:cs="Arial"/>
              </w:rPr>
              <w:t xml:space="preserve">,PGR) for project roles (note you </w:t>
            </w:r>
            <w:r w:rsidRPr="00AD4B44">
              <w:rPr>
                <w:rFonts w:ascii="Arial" w:hAnsi="Arial" w:cs="Arial"/>
                <w:b/>
                <w:bCs/>
              </w:rPr>
              <w:t>must</w:t>
            </w:r>
            <w:r>
              <w:rPr>
                <w:rFonts w:ascii="Arial" w:hAnsi="Arial" w:cs="Arial"/>
              </w:rPr>
              <w:t xml:space="preserve"> pay at least the national minimum wage </w:t>
            </w:r>
            <w:r w:rsidRPr="00AD4B44">
              <w:rPr>
                <w:rFonts w:ascii="Arial" w:hAnsi="Arial" w:cs="Arial"/>
              </w:rPr>
              <w:t>https://www.gov.uk/national-minimum-wage-rates</w:t>
            </w:r>
            <w:r>
              <w:rPr>
                <w:rFonts w:ascii="Arial" w:hAnsi="Arial" w:cs="Arial"/>
              </w:rPr>
              <w:t xml:space="preserve"> )</w:t>
            </w:r>
          </w:p>
        </w:tc>
        <w:tc>
          <w:tcPr>
            <w:tcW w:w="4148" w:type="dxa"/>
          </w:tcPr>
          <w:p w14:paraId="2616E126" w14:textId="617030BF" w:rsidR="00AD4B44" w:rsidRPr="007924A2" w:rsidRDefault="00104A6E" w:rsidP="007924A2">
            <w:pPr>
              <w:pStyle w:val="NoSpacing"/>
              <w:rPr>
                <w:rFonts w:ascii="Arial" w:hAnsi="Arial" w:cs="Arial"/>
                <w:color w:val="000000"/>
              </w:rPr>
            </w:pPr>
            <w:r w:rsidRPr="007924A2">
              <w:rPr>
                <w:rFonts w:ascii="Arial" w:hAnsi="Arial" w:cs="Arial"/>
              </w:rPr>
              <w:t>Equipment or hardware that a School would normally be expected to purchase in ongoing teaching/IT budgets</w:t>
            </w:r>
          </w:p>
        </w:tc>
      </w:tr>
      <w:tr w:rsidR="00AD4B44" w:rsidRPr="007924A2" w14:paraId="3A8F9FF0" w14:textId="77777777" w:rsidTr="00886242">
        <w:tc>
          <w:tcPr>
            <w:tcW w:w="4148" w:type="dxa"/>
          </w:tcPr>
          <w:p w14:paraId="3BF3A5D7" w14:textId="5D46CDE3" w:rsidR="00AD4B44" w:rsidRDefault="00AD4B44" w:rsidP="007924A2">
            <w:pPr>
              <w:pStyle w:val="NoSpacing"/>
              <w:rPr>
                <w:rFonts w:ascii="Arial" w:hAnsi="Arial" w:cs="Arial"/>
              </w:rPr>
            </w:pPr>
            <w:r>
              <w:rPr>
                <w:rFonts w:ascii="Arial" w:hAnsi="Arial" w:cs="Arial"/>
              </w:rPr>
              <w:t>Paying for technical assistance</w:t>
            </w:r>
          </w:p>
        </w:tc>
        <w:tc>
          <w:tcPr>
            <w:tcW w:w="4148" w:type="dxa"/>
          </w:tcPr>
          <w:p w14:paraId="0D2E0C04" w14:textId="77777777" w:rsidR="00AD4B44" w:rsidRPr="007924A2" w:rsidRDefault="00AD4B44" w:rsidP="007924A2">
            <w:pPr>
              <w:pStyle w:val="NoSpacing"/>
              <w:rPr>
                <w:rFonts w:ascii="Arial" w:hAnsi="Arial" w:cs="Arial"/>
                <w:color w:val="000000"/>
              </w:rPr>
            </w:pPr>
          </w:p>
        </w:tc>
      </w:tr>
      <w:tr w:rsidR="00886242" w:rsidRPr="007924A2" w14:paraId="7B4F4FC4" w14:textId="77777777" w:rsidTr="00886242">
        <w:tc>
          <w:tcPr>
            <w:tcW w:w="4148" w:type="dxa"/>
          </w:tcPr>
          <w:p w14:paraId="5AAC7846" w14:textId="3AF8E3C0" w:rsidR="00886242" w:rsidRPr="007924A2" w:rsidRDefault="00886242" w:rsidP="007924A2">
            <w:pPr>
              <w:pStyle w:val="NoSpacing"/>
              <w:rPr>
                <w:rFonts w:ascii="Arial" w:hAnsi="Arial" w:cs="Arial"/>
              </w:rPr>
            </w:pPr>
            <w:r w:rsidRPr="007924A2">
              <w:rPr>
                <w:rFonts w:ascii="Arial" w:hAnsi="Arial" w:cs="Arial"/>
              </w:rPr>
              <w:t xml:space="preserve">Production of materials </w:t>
            </w:r>
          </w:p>
        </w:tc>
        <w:tc>
          <w:tcPr>
            <w:tcW w:w="4148" w:type="dxa"/>
          </w:tcPr>
          <w:p w14:paraId="258F08BF" w14:textId="54BFE991" w:rsidR="00886242" w:rsidRPr="007924A2" w:rsidRDefault="00886242" w:rsidP="007924A2">
            <w:pPr>
              <w:pStyle w:val="NoSpacing"/>
              <w:rPr>
                <w:rFonts w:ascii="Arial" w:hAnsi="Arial" w:cs="Arial"/>
              </w:rPr>
            </w:pPr>
          </w:p>
        </w:tc>
      </w:tr>
      <w:tr w:rsidR="00886242" w:rsidRPr="007924A2" w14:paraId="78C41008" w14:textId="77777777" w:rsidTr="00886242">
        <w:tc>
          <w:tcPr>
            <w:tcW w:w="4148" w:type="dxa"/>
          </w:tcPr>
          <w:p w14:paraId="4BC8485B" w14:textId="5BAB3ACA" w:rsidR="00886242" w:rsidRPr="007924A2" w:rsidRDefault="00AD4B44" w:rsidP="007924A2">
            <w:pPr>
              <w:pStyle w:val="NoSpacing"/>
              <w:rPr>
                <w:rFonts w:ascii="Arial" w:hAnsi="Arial" w:cs="Arial"/>
              </w:rPr>
            </w:pPr>
            <w:r>
              <w:rPr>
                <w:rFonts w:ascii="Arial" w:hAnsi="Arial" w:cs="Arial"/>
              </w:rPr>
              <w:t xml:space="preserve">Specialist </w:t>
            </w:r>
            <w:r w:rsidR="00886242" w:rsidRPr="007924A2">
              <w:rPr>
                <w:rFonts w:ascii="Arial" w:hAnsi="Arial" w:cs="Arial"/>
              </w:rPr>
              <w:t xml:space="preserve">Software </w:t>
            </w:r>
            <w:r>
              <w:rPr>
                <w:rFonts w:ascii="Arial" w:hAnsi="Arial" w:cs="Arial"/>
              </w:rPr>
              <w:t>not usually provided by the University (best to check with Information Services first)</w:t>
            </w:r>
          </w:p>
        </w:tc>
        <w:tc>
          <w:tcPr>
            <w:tcW w:w="4148" w:type="dxa"/>
          </w:tcPr>
          <w:p w14:paraId="5D8CAC8A" w14:textId="71475CFC" w:rsidR="00886242" w:rsidRPr="007924A2" w:rsidRDefault="00886242" w:rsidP="007924A2">
            <w:pPr>
              <w:pStyle w:val="NoSpacing"/>
              <w:rPr>
                <w:rFonts w:ascii="Arial" w:hAnsi="Arial" w:cs="Arial"/>
              </w:rPr>
            </w:pPr>
          </w:p>
        </w:tc>
      </w:tr>
      <w:tr w:rsidR="009E1886" w:rsidRPr="007924A2" w14:paraId="224740C9" w14:textId="77777777" w:rsidTr="00886242">
        <w:tc>
          <w:tcPr>
            <w:tcW w:w="4148" w:type="dxa"/>
          </w:tcPr>
          <w:p w14:paraId="484B0155" w14:textId="28656614" w:rsidR="009E1886" w:rsidRPr="007924A2" w:rsidRDefault="009E1886" w:rsidP="007924A2">
            <w:pPr>
              <w:pStyle w:val="NoSpacing"/>
              <w:rPr>
                <w:rFonts w:ascii="Arial" w:hAnsi="Arial" w:cs="Arial"/>
              </w:rPr>
            </w:pPr>
            <w:r w:rsidRPr="007924A2">
              <w:rPr>
                <w:rFonts w:ascii="Arial" w:hAnsi="Arial" w:cs="Arial"/>
              </w:rPr>
              <w:t>Dissemination of project outcomes (</w:t>
            </w:r>
            <w:proofErr w:type="gramStart"/>
            <w:r w:rsidRPr="007924A2">
              <w:rPr>
                <w:rFonts w:ascii="Arial" w:hAnsi="Arial" w:cs="Arial"/>
              </w:rPr>
              <w:t>e</w:t>
            </w:r>
            <w:r w:rsidR="007924A2">
              <w:rPr>
                <w:rFonts w:ascii="Arial" w:hAnsi="Arial" w:cs="Arial"/>
              </w:rPr>
              <w:t>.</w:t>
            </w:r>
            <w:r w:rsidRPr="007924A2">
              <w:rPr>
                <w:rFonts w:ascii="Arial" w:hAnsi="Arial" w:cs="Arial"/>
              </w:rPr>
              <w:t>g</w:t>
            </w:r>
            <w:r w:rsidR="007924A2">
              <w:rPr>
                <w:rFonts w:ascii="Arial" w:hAnsi="Arial" w:cs="Arial"/>
              </w:rPr>
              <w:t>.</w:t>
            </w:r>
            <w:proofErr w:type="gramEnd"/>
            <w:r w:rsidRPr="007924A2">
              <w:rPr>
                <w:rFonts w:ascii="Arial" w:hAnsi="Arial" w:cs="Arial"/>
              </w:rPr>
              <w:t xml:space="preserve"> at conferences</w:t>
            </w:r>
            <w:r w:rsidR="000F2427" w:rsidRPr="007924A2">
              <w:rPr>
                <w:rFonts w:ascii="Arial" w:hAnsi="Arial" w:cs="Arial"/>
              </w:rPr>
              <w:t>, other events run internally or externally</w:t>
            </w:r>
            <w:r w:rsidRPr="007924A2">
              <w:rPr>
                <w:rFonts w:ascii="Arial" w:hAnsi="Arial" w:cs="Arial"/>
              </w:rPr>
              <w:t>)</w:t>
            </w:r>
          </w:p>
        </w:tc>
        <w:tc>
          <w:tcPr>
            <w:tcW w:w="4148" w:type="dxa"/>
          </w:tcPr>
          <w:p w14:paraId="007EF9F1" w14:textId="77777777" w:rsidR="009E1886" w:rsidRPr="007924A2" w:rsidRDefault="009E1886" w:rsidP="007924A2">
            <w:pPr>
              <w:pStyle w:val="NoSpacing"/>
              <w:rPr>
                <w:rFonts w:ascii="Arial" w:hAnsi="Arial" w:cs="Arial"/>
              </w:rPr>
            </w:pPr>
          </w:p>
        </w:tc>
      </w:tr>
      <w:tr w:rsidR="000F2427" w:rsidRPr="007924A2" w14:paraId="08EE68A7" w14:textId="77777777" w:rsidTr="00886242">
        <w:tc>
          <w:tcPr>
            <w:tcW w:w="4148" w:type="dxa"/>
          </w:tcPr>
          <w:p w14:paraId="47E087A8" w14:textId="26C1AFFB" w:rsidR="000F2427" w:rsidRPr="007924A2" w:rsidRDefault="000F2427" w:rsidP="007924A2">
            <w:pPr>
              <w:pStyle w:val="NoSpacing"/>
              <w:rPr>
                <w:rFonts w:ascii="Arial" w:hAnsi="Arial" w:cs="Arial"/>
              </w:rPr>
            </w:pPr>
            <w:r w:rsidRPr="007924A2">
              <w:rPr>
                <w:rFonts w:ascii="Arial" w:hAnsi="Arial" w:cs="Arial"/>
              </w:rPr>
              <w:t xml:space="preserve">Transcription, data entry, data processing costs  </w:t>
            </w:r>
          </w:p>
        </w:tc>
        <w:tc>
          <w:tcPr>
            <w:tcW w:w="4148" w:type="dxa"/>
          </w:tcPr>
          <w:p w14:paraId="0BC11279" w14:textId="77777777" w:rsidR="000F2427" w:rsidRPr="007924A2" w:rsidRDefault="000F2427" w:rsidP="007924A2">
            <w:pPr>
              <w:pStyle w:val="NoSpacing"/>
              <w:rPr>
                <w:rFonts w:ascii="Arial" w:hAnsi="Arial" w:cs="Arial"/>
              </w:rPr>
            </w:pPr>
          </w:p>
        </w:tc>
      </w:tr>
    </w:tbl>
    <w:p w14:paraId="36D8BCEC" w14:textId="645B7F75" w:rsidR="007924A2" w:rsidRDefault="007924A2" w:rsidP="00091B31">
      <w:pPr>
        <w:pStyle w:val="NormalWeb"/>
        <w:rPr>
          <w:rFonts w:ascii="Arial" w:hAnsi="Arial" w:cs="Arial"/>
        </w:rPr>
      </w:pPr>
      <w:r>
        <w:rPr>
          <w:rFonts w:ascii="Arial" w:hAnsi="Arial" w:cs="Arial"/>
        </w:rPr>
        <w:t>* Please note, f</w:t>
      </w:r>
      <w:r w:rsidR="00091B31" w:rsidRPr="00091B31">
        <w:rPr>
          <w:rFonts w:ascii="Arial" w:hAnsi="Arial" w:cs="Arial"/>
        </w:rPr>
        <w:t>unds may be used to buy</w:t>
      </w:r>
      <w:r w:rsidR="002C7512">
        <w:rPr>
          <w:rFonts w:ascii="Arial" w:hAnsi="Arial" w:cs="Arial"/>
        </w:rPr>
        <w:t>-</w:t>
      </w:r>
      <w:r w:rsidR="00091B31" w:rsidRPr="00091B31">
        <w:rPr>
          <w:rFonts w:ascii="Arial" w:hAnsi="Arial" w:cs="Arial"/>
        </w:rPr>
        <w:t>out time</w:t>
      </w:r>
      <w:r w:rsidR="000F0AD3">
        <w:rPr>
          <w:rFonts w:ascii="Arial" w:hAnsi="Arial" w:cs="Arial"/>
        </w:rPr>
        <w:t xml:space="preserve"> </w:t>
      </w:r>
      <w:r w:rsidR="000F0AD3" w:rsidRPr="00192C1F">
        <w:rPr>
          <w:rFonts w:ascii="Arial" w:hAnsi="Arial" w:cs="Arial"/>
        </w:rPr>
        <w:t xml:space="preserve">(or </w:t>
      </w:r>
      <w:r w:rsidR="00A92AE0" w:rsidRPr="00192C1F">
        <w:rPr>
          <w:rFonts w:ascii="Arial" w:hAnsi="Arial" w:cs="Arial"/>
        </w:rPr>
        <w:t>buy</w:t>
      </w:r>
      <w:r w:rsidR="002C7512">
        <w:rPr>
          <w:rFonts w:ascii="Arial" w:hAnsi="Arial" w:cs="Arial"/>
        </w:rPr>
        <w:t>-</w:t>
      </w:r>
      <w:r w:rsidR="00A92AE0" w:rsidRPr="00192C1F">
        <w:rPr>
          <w:rFonts w:ascii="Arial" w:hAnsi="Arial" w:cs="Arial"/>
        </w:rPr>
        <w:t xml:space="preserve"> </w:t>
      </w:r>
      <w:r w:rsidR="000F0AD3" w:rsidRPr="00192C1F">
        <w:rPr>
          <w:rFonts w:ascii="Arial" w:hAnsi="Arial" w:cs="Arial"/>
        </w:rPr>
        <w:t>in additional hours where staff currently work part time)</w:t>
      </w:r>
      <w:r w:rsidR="00091B31" w:rsidRPr="00091B31">
        <w:rPr>
          <w:rFonts w:ascii="Arial" w:hAnsi="Arial" w:cs="Arial"/>
        </w:rPr>
        <w:t xml:space="preserve"> enabling current members of staff to devote themselves more intensively to </w:t>
      </w:r>
      <w:r>
        <w:rPr>
          <w:rFonts w:ascii="Arial" w:hAnsi="Arial" w:cs="Arial"/>
        </w:rPr>
        <w:t>the project</w:t>
      </w:r>
      <w:r w:rsidR="00091B31" w:rsidRPr="00091B31">
        <w:rPr>
          <w:rFonts w:ascii="Arial" w:hAnsi="Arial" w:cs="Arial"/>
        </w:rPr>
        <w:t>.</w:t>
      </w:r>
      <w:r w:rsidR="000F0AD3">
        <w:rPr>
          <w:rFonts w:ascii="Arial" w:hAnsi="Arial" w:cs="Arial"/>
        </w:rPr>
        <w:t xml:space="preserve"> </w:t>
      </w:r>
      <w:r w:rsidR="000F0AD3" w:rsidRPr="00192C1F">
        <w:rPr>
          <w:rFonts w:ascii="Arial" w:hAnsi="Arial" w:cs="Arial"/>
        </w:rPr>
        <w:t>Any ‘buy</w:t>
      </w:r>
      <w:r w:rsidR="002C7512">
        <w:rPr>
          <w:rFonts w:ascii="Arial" w:hAnsi="Arial" w:cs="Arial"/>
        </w:rPr>
        <w:t>-</w:t>
      </w:r>
      <w:r w:rsidR="000F0AD3" w:rsidRPr="00192C1F">
        <w:rPr>
          <w:rFonts w:ascii="Arial" w:hAnsi="Arial" w:cs="Arial"/>
        </w:rPr>
        <w:t xml:space="preserve">out’ of staff </w:t>
      </w:r>
      <w:r w:rsidR="00A92AE0" w:rsidRPr="00192C1F">
        <w:rPr>
          <w:rFonts w:ascii="Arial" w:hAnsi="Arial" w:cs="Arial"/>
        </w:rPr>
        <w:t xml:space="preserve">time must be linked to </w:t>
      </w:r>
      <w:r w:rsidR="00A92AE0" w:rsidRPr="00AD4B44">
        <w:rPr>
          <w:rFonts w:ascii="Arial" w:hAnsi="Arial" w:cs="Arial"/>
          <w:i/>
          <w:iCs/>
        </w:rPr>
        <w:t>actual</w:t>
      </w:r>
      <w:r w:rsidR="000F0AD3" w:rsidRPr="00AD4B44">
        <w:rPr>
          <w:rFonts w:ascii="Arial" w:hAnsi="Arial" w:cs="Arial"/>
          <w:i/>
          <w:iCs/>
        </w:rPr>
        <w:t xml:space="preserve"> </w:t>
      </w:r>
      <w:r w:rsidR="000F0AD3" w:rsidRPr="00192C1F">
        <w:rPr>
          <w:rFonts w:ascii="Arial" w:hAnsi="Arial" w:cs="Arial"/>
        </w:rPr>
        <w:t>expenses</w:t>
      </w:r>
      <w:r w:rsidR="00AD4B44">
        <w:rPr>
          <w:rFonts w:ascii="Arial" w:hAnsi="Arial" w:cs="Arial"/>
        </w:rPr>
        <w:t xml:space="preserve"> of the role required in the project </w:t>
      </w:r>
      <w:r w:rsidR="00A92AE0" w:rsidRPr="00192C1F">
        <w:rPr>
          <w:rFonts w:ascii="Arial" w:hAnsi="Arial" w:cs="Arial"/>
        </w:rPr>
        <w:t>that will be incurred</w:t>
      </w:r>
      <w:r w:rsidR="000F0AD3" w:rsidRPr="00192C1F">
        <w:rPr>
          <w:rFonts w:ascii="Arial" w:hAnsi="Arial" w:cs="Arial"/>
        </w:rPr>
        <w:t xml:space="preserve"> </w:t>
      </w:r>
      <w:proofErr w:type="gramStart"/>
      <w:r w:rsidR="000F0AD3" w:rsidRPr="00192C1F">
        <w:rPr>
          <w:rFonts w:ascii="Arial" w:hAnsi="Arial" w:cs="Arial"/>
        </w:rPr>
        <w:t>i</w:t>
      </w:r>
      <w:r>
        <w:rPr>
          <w:rFonts w:ascii="Arial" w:hAnsi="Arial" w:cs="Arial"/>
        </w:rPr>
        <w:t>.e.</w:t>
      </w:r>
      <w:proofErr w:type="gramEnd"/>
      <w:r>
        <w:rPr>
          <w:rFonts w:ascii="Arial" w:hAnsi="Arial" w:cs="Arial"/>
        </w:rPr>
        <w:t xml:space="preserve"> the actual cost of hiring</w:t>
      </w:r>
      <w:r w:rsidR="000F0AD3" w:rsidRPr="00192C1F">
        <w:rPr>
          <w:rFonts w:ascii="Arial" w:hAnsi="Arial" w:cs="Arial"/>
        </w:rPr>
        <w:t xml:space="preserve"> additional staff to cover the duties being released</w:t>
      </w:r>
      <w:r w:rsidR="002C7512">
        <w:rPr>
          <w:rFonts w:ascii="Arial" w:hAnsi="Arial" w:cs="Arial"/>
        </w:rPr>
        <w:t xml:space="preserve"> (which should not include teaching duties)</w:t>
      </w:r>
      <w:r w:rsidR="000F0AD3" w:rsidRPr="00192C1F">
        <w:rPr>
          <w:rFonts w:ascii="Arial" w:hAnsi="Arial" w:cs="Arial"/>
        </w:rPr>
        <w:t>.</w:t>
      </w:r>
      <w:r w:rsidR="000F0AD3">
        <w:rPr>
          <w:rFonts w:ascii="Arial" w:hAnsi="Arial" w:cs="Arial"/>
        </w:rPr>
        <w:t xml:space="preserve"> </w:t>
      </w:r>
      <w:r w:rsidR="00AD4B44">
        <w:rPr>
          <w:rFonts w:ascii="Arial" w:hAnsi="Arial" w:cs="Arial"/>
        </w:rPr>
        <w:t xml:space="preserve"> Please seek HR local liaison guidance.</w:t>
      </w:r>
    </w:p>
    <w:bookmarkEnd w:id="1"/>
    <w:p w14:paraId="253595FB" w14:textId="13C775EF" w:rsidR="00AD4B44" w:rsidRDefault="00AD4B44" w:rsidP="00091B31">
      <w:pPr>
        <w:pStyle w:val="NormalWeb"/>
        <w:rPr>
          <w:rFonts w:ascii="Arial" w:hAnsi="Arial" w:cs="Arial"/>
        </w:rPr>
      </w:pPr>
    </w:p>
    <w:p w14:paraId="66040AB1" w14:textId="77777777" w:rsidR="00AD4B44" w:rsidRDefault="00AD4B44" w:rsidP="00091B31">
      <w:pPr>
        <w:pStyle w:val="NormalWeb"/>
        <w:rPr>
          <w:rFonts w:ascii="Arial" w:hAnsi="Arial" w:cs="Arial"/>
        </w:rPr>
      </w:pPr>
    </w:p>
    <w:p w14:paraId="14ABDBA9" w14:textId="4E566B34" w:rsidR="00AD4B44" w:rsidRDefault="00AD4B44" w:rsidP="00AD4B44">
      <w:bookmarkStart w:id="2" w:name="_Hlk49267805"/>
      <w:r w:rsidRPr="00AD4B44">
        <w:rPr>
          <w:rFonts w:ascii="Arial" w:hAnsi="Arial" w:cs="Arial"/>
        </w:rPr>
        <w:t>Please note University recruitment guidance and specify the fair process by which you will appoint staff and/or students:</w:t>
      </w:r>
      <w:r>
        <w:rPr>
          <w:rFonts w:ascii="Arial" w:hAnsi="Arial" w:cs="Arial"/>
        </w:rPr>
        <w:t xml:space="preserve"> </w:t>
      </w:r>
      <w:hyperlink r:id="rId11" w:history="1">
        <w:r w:rsidRPr="009A12CF">
          <w:rPr>
            <w:rStyle w:val="Hyperlink"/>
          </w:rPr>
          <w:t>http://www.ed.ac.uk/schools-departments/human-resources/recruitment</w:t>
        </w:r>
      </w:hyperlink>
    </w:p>
    <w:bookmarkEnd w:id="2"/>
    <w:p w14:paraId="4AF30722" w14:textId="45721CFD" w:rsidR="00091B31" w:rsidRPr="00091B31" w:rsidRDefault="007173E6" w:rsidP="00091B31">
      <w:pPr>
        <w:pStyle w:val="NormalWeb"/>
        <w:rPr>
          <w:rFonts w:ascii="Arial" w:hAnsi="Arial" w:cs="Arial"/>
        </w:rPr>
      </w:pPr>
      <w:r>
        <w:rPr>
          <w:rFonts w:ascii="Arial" w:hAnsi="Arial" w:cs="Arial"/>
        </w:rPr>
        <w:t xml:space="preserve">You may wish to offer students the opportunity to act as research assistants for your project. </w:t>
      </w:r>
      <w:r w:rsidR="00E95F17">
        <w:rPr>
          <w:rFonts w:ascii="Arial" w:hAnsi="Arial" w:cs="Arial"/>
        </w:rPr>
        <w:t>S</w:t>
      </w:r>
      <w:r w:rsidR="00091B31" w:rsidRPr="00091B31">
        <w:rPr>
          <w:rFonts w:ascii="Arial" w:hAnsi="Arial" w:cs="Arial"/>
        </w:rPr>
        <w:t>tudents’ involvement as research assistants</w:t>
      </w:r>
      <w:r>
        <w:rPr>
          <w:rFonts w:ascii="Arial" w:hAnsi="Arial" w:cs="Arial"/>
        </w:rPr>
        <w:t xml:space="preserve"> in PTAS projects</w:t>
      </w:r>
      <w:r w:rsidR="00091B31" w:rsidRPr="00091B31">
        <w:rPr>
          <w:rFonts w:ascii="Arial" w:hAnsi="Arial" w:cs="Arial"/>
        </w:rPr>
        <w:t xml:space="preserve"> provides them with an opportunity to develop </w:t>
      </w:r>
      <w:r w:rsidR="00E95F17">
        <w:rPr>
          <w:rFonts w:ascii="Arial" w:hAnsi="Arial" w:cs="Arial"/>
        </w:rPr>
        <w:t>valuable</w:t>
      </w:r>
      <w:r w:rsidR="00E95F17" w:rsidRPr="00091B31">
        <w:rPr>
          <w:rFonts w:ascii="Arial" w:hAnsi="Arial" w:cs="Arial"/>
        </w:rPr>
        <w:t xml:space="preserve"> </w:t>
      </w:r>
      <w:r w:rsidR="00091B31" w:rsidRPr="00091B31">
        <w:rPr>
          <w:rFonts w:ascii="Arial" w:hAnsi="Arial" w:cs="Arial"/>
        </w:rPr>
        <w:t>expertise in teaching, learning and assessment in their subject area while pursui</w:t>
      </w:r>
      <w:r w:rsidR="002434EF">
        <w:rPr>
          <w:rFonts w:ascii="Arial" w:hAnsi="Arial" w:cs="Arial"/>
        </w:rPr>
        <w:t xml:space="preserve">ng their studies. </w:t>
      </w:r>
    </w:p>
    <w:p w14:paraId="7C05C0B3" w14:textId="14E7E099" w:rsidR="00091B31" w:rsidRPr="00091B31" w:rsidRDefault="00091B31" w:rsidP="00091B31">
      <w:pPr>
        <w:pStyle w:val="Heading2"/>
        <w:rPr>
          <w:rFonts w:cs="Arial"/>
          <w:szCs w:val="24"/>
        </w:rPr>
      </w:pPr>
      <w:r w:rsidRPr="00091B31">
        <w:rPr>
          <w:rFonts w:cs="Arial"/>
          <w:szCs w:val="24"/>
        </w:rPr>
        <w:t xml:space="preserve">Assessment/adjudication of proposals </w:t>
      </w:r>
    </w:p>
    <w:p w14:paraId="03BE9BA0" w14:textId="624A90BE" w:rsidR="00091B31" w:rsidRPr="00091B31" w:rsidRDefault="00091B31" w:rsidP="00D61AB6">
      <w:pPr>
        <w:pStyle w:val="NormalWeb"/>
        <w:spacing w:before="0" w:beforeAutospacing="0"/>
        <w:rPr>
          <w:rFonts w:ascii="Arial" w:hAnsi="Arial" w:cs="Arial"/>
        </w:rPr>
      </w:pPr>
      <w:r w:rsidRPr="00091B31">
        <w:rPr>
          <w:rFonts w:ascii="Arial" w:hAnsi="Arial" w:cs="Arial"/>
        </w:rPr>
        <w:t xml:space="preserve">Proposals will be adjudicated by a committee </w:t>
      </w:r>
      <w:r w:rsidR="00085433">
        <w:rPr>
          <w:rFonts w:ascii="Arial" w:hAnsi="Arial" w:cs="Arial"/>
        </w:rPr>
        <w:t xml:space="preserve">usually </w:t>
      </w:r>
      <w:r w:rsidRPr="00091B31">
        <w:rPr>
          <w:rFonts w:ascii="Arial" w:hAnsi="Arial" w:cs="Arial"/>
        </w:rPr>
        <w:t>com</w:t>
      </w:r>
      <w:r w:rsidR="00D162AB">
        <w:rPr>
          <w:rFonts w:ascii="Arial" w:hAnsi="Arial" w:cs="Arial"/>
        </w:rPr>
        <w:t>prised of representatives of IAD</w:t>
      </w:r>
      <w:r w:rsidRPr="00091B31">
        <w:rPr>
          <w:rFonts w:ascii="Arial" w:hAnsi="Arial" w:cs="Arial"/>
        </w:rPr>
        <w:t>, EUSA</w:t>
      </w:r>
      <w:r w:rsidR="007173E6">
        <w:rPr>
          <w:rFonts w:ascii="Arial" w:hAnsi="Arial" w:cs="Arial"/>
        </w:rPr>
        <w:t>, an external assessor, Professional Support Services, and</w:t>
      </w:r>
      <w:r w:rsidRPr="00091B31">
        <w:rPr>
          <w:rFonts w:ascii="Arial" w:hAnsi="Arial" w:cs="Arial"/>
        </w:rPr>
        <w:t xml:space="preserve"> one representative from each of the three Colleges.</w:t>
      </w:r>
    </w:p>
    <w:p w14:paraId="426501B2" w14:textId="45751B77" w:rsidR="00AE05C7" w:rsidRDefault="00091B31" w:rsidP="00091B31">
      <w:pPr>
        <w:pStyle w:val="NormalWeb"/>
        <w:rPr>
          <w:rFonts w:ascii="Arial" w:hAnsi="Arial" w:cs="Arial"/>
        </w:rPr>
      </w:pPr>
      <w:r w:rsidRPr="00091B31">
        <w:rPr>
          <w:rFonts w:ascii="Arial" w:hAnsi="Arial" w:cs="Arial"/>
        </w:rPr>
        <w:t xml:space="preserve">In adjudicating </w:t>
      </w:r>
      <w:proofErr w:type="gramStart"/>
      <w:r w:rsidRPr="00091B31">
        <w:rPr>
          <w:rFonts w:ascii="Arial" w:hAnsi="Arial" w:cs="Arial"/>
        </w:rPr>
        <w:t>proposals</w:t>
      </w:r>
      <w:proofErr w:type="gramEnd"/>
      <w:r w:rsidRPr="00091B31">
        <w:rPr>
          <w:rFonts w:ascii="Arial" w:hAnsi="Arial" w:cs="Arial"/>
        </w:rPr>
        <w:t xml:space="preserve"> the quality of submissions as well as</w:t>
      </w:r>
      <w:r w:rsidR="0017569B">
        <w:rPr>
          <w:rFonts w:ascii="Arial" w:hAnsi="Arial" w:cs="Arial"/>
        </w:rPr>
        <w:t xml:space="preserve"> </w:t>
      </w:r>
      <w:r w:rsidRPr="00091B31">
        <w:rPr>
          <w:rFonts w:ascii="Arial" w:hAnsi="Arial" w:cs="Arial"/>
        </w:rPr>
        <w:t xml:space="preserve">the distribution of funds </w:t>
      </w:r>
      <w:r w:rsidR="00F36C34">
        <w:rPr>
          <w:rFonts w:ascii="Arial" w:hAnsi="Arial" w:cs="Arial"/>
        </w:rPr>
        <w:t xml:space="preserve">from </w:t>
      </w:r>
      <w:r w:rsidRPr="00091B31">
        <w:rPr>
          <w:rFonts w:ascii="Arial" w:hAnsi="Arial" w:cs="Arial"/>
        </w:rPr>
        <w:t>across the three Colle</w:t>
      </w:r>
      <w:r w:rsidR="0017569B">
        <w:rPr>
          <w:rFonts w:ascii="Arial" w:hAnsi="Arial" w:cs="Arial"/>
        </w:rPr>
        <w:t>ges</w:t>
      </w:r>
      <w:r w:rsidR="00AC3773">
        <w:rPr>
          <w:rFonts w:ascii="Arial" w:hAnsi="Arial" w:cs="Arial"/>
        </w:rPr>
        <w:t xml:space="preserve"> </w:t>
      </w:r>
      <w:r w:rsidR="00F36C34">
        <w:rPr>
          <w:rFonts w:ascii="Arial" w:hAnsi="Arial" w:cs="Arial"/>
        </w:rPr>
        <w:t xml:space="preserve">and across the Professional Service areas </w:t>
      </w:r>
      <w:r w:rsidR="00AC3773">
        <w:rPr>
          <w:rFonts w:ascii="Arial" w:hAnsi="Arial" w:cs="Arial"/>
        </w:rPr>
        <w:t>will be</w:t>
      </w:r>
      <w:r w:rsidRPr="00091B31">
        <w:rPr>
          <w:rFonts w:ascii="Arial" w:hAnsi="Arial" w:cs="Arial"/>
        </w:rPr>
        <w:t xml:space="preserve"> taken into consideration.</w:t>
      </w:r>
      <w:r w:rsidR="00AE05C7">
        <w:rPr>
          <w:rFonts w:ascii="Arial" w:hAnsi="Arial" w:cs="Arial"/>
        </w:rPr>
        <w:t xml:space="preserve"> Value for money </w:t>
      </w:r>
      <w:r w:rsidR="00085433">
        <w:rPr>
          <w:rFonts w:ascii="Arial" w:hAnsi="Arial" w:cs="Arial"/>
        </w:rPr>
        <w:t xml:space="preserve">will also be a consideration, </w:t>
      </w:r>
      <w:r w:rsidR="00085433" w:rsidRPr="00192C1F">
        <w:rPr>
          <w:rFonts w:ascii="Arial" w:hAnsi="Arial" w:cs="Arial"/>
        </w:rPr>
        <w:t>as will transferability (</w:t>
      </w:r>
      <w:proofErr w:type="gramStart"/>
      <w:r w:rsidR="00085433" w:rsidRPr="00192C1F">
        <w:rPr>
          <w:rFonts w:ascii="Arial" w:hAnsi="Arial" w:cs="Arial"/>
        </w:rPr>
        <w:t>i.e.</w:t>
      </w:r>
      <w:proofErr w:type="gramEnd"/>
      <w:r w:rsidR="00085433" w:rsidRPr="00192C1F">
        <w:rPr>
          <w:rFonts w:ascii="Arial" w:hAnsi="Arial" w:cs="Arial"/>
        </w:rPr>
        <w:t xml:space="preserve"> the likelihood that the </w:t>
      </w:r>
      <w:r w:rsidR="00E342F7" w:rsidRPr="00192C1F">
        <w:rPr>
          <w:rFonts w:ascii="Arial" w:hAnsi="Arial" w:cs="Arial"/>
        </w:rPr>
        <w:t>work in your area</w:t>
      </w:r>
      <w:r w:rsidR="00085433" w:rsidRPr="00192C1F">
        <w:rPr>
          <w:rFonts w:ascii="Arial" w:hAnsi="Arial" w:cs="Arial"/>
        </w:rPr>
        <w:t xml:space="preserve"> could be transferred across other subject areas in the University), sustainability (i</w:t>
      </w:r>
      <w:r w:rsidR="00E342F7" w:rsidRPr="00192C1F">
        <w:rPr>
          <w:rFonts w:ascii="Arial" w:hAnsi="Arial" w:cs="Arial"/>
        </w:rPr>
        <w:t>.e. that where an initiative may run in further academic years, that it is clear how this could be funded beyond the lifetime of the PTAS grant), and further</w:t>
      </w:r>
      <w:r w:rsidR="0017569B">
        <w:rPr>
          <w:rFonts w:ascii="Arial" w:hAnsi="Arial" w:cs="Arial"/>
        </w:rPr>
        <w:t xml:space="preserve"> longer term</w:t>
      </w:r>
      <w:r w:rsidR="00E342F7" w:rsidRPr="00192C1F">
        <w:rPr>
          <w:rFonts w:ascii="Arial" w:hAnsi="Arial" w:cs="Arial"/>
        </w:rPr>
        <w:t xml:space="preserve"> impact.</w:t>
      </w:r>
      <w:r w:rsidR="00E342F7">
        <w:rPr>
          <w:rFonts w:ascii="Arial" w:hAnsi="Arial" w:cs="Arial"/>
        </w:rPr>
        <w:t xml:space="preserve"> </w:t>
      </w:r>
    </w:p>
    <w:p w14:paraId="37FEE8D3" w14:textId="2597DAB8" w:rsidR="00651D6E" w:rsidRPr="00091B31" w:rsidRDefault="00091B31" w:rsidP="00091B31">
      <w:pPr>
        <w:pStyle w:val="NormalWeb"/>
        <w:rPr>
          <w:rFonts w:ascii="Arial" w:hAnsi="Arial" w:cs="Arial"/>
        </w:rPr>
      </w:pPr>
      <w:r w:rsidRPr="00091B31">
        <w:rPr>
          <w:rFonts w:ascii="Arial" w:hAnsi="Arial" w:cs="Arial"/>
        </w:rPr>
        <w:t xml:space="preserve">All applications received will be assessed against specified criteria (see below) ensuring that those projects that get funded are of high quality. It is anticipated that each year many high-quality proposals </w:t>
      </w:r>
      <w:r w:rsidR="00AE05C7">
        <w:rPr>
          <w:rFonts w:ascii="Arial" w:hAnsi="Arial" w:cs="Arial"/>
        </w:rPr>
        <w:t xml:space="preserve">may </w:t>
      </w:r>
      <w:r w:rsidRPr="00091B31">
        <w:rPr>
          <w:rFonts w:ascii="Arial" w:hAnsi="Arial" w:cs="Arial"/>
        </w:rPr>
        <w:t xml:space="preserve">need to be rejected due to limited funds. </w:t>
      </w:r>
    </w:p>
    <w:p w14:paraId="4936B45A" w14:textId="5E5EAA89" w:rsidR="00091B31" w:rsidRPr="00091B31" w:rsidRDefault="00091B31" w:rsidP="00091B31">
      <w:pPr>
        <w:pStyle w:val="Heading2"/>
        <w:rPr>
          <w:rFonts w:cs="Arial"/>
          <w:szCs w:val="24"/>
        </w:rPr>
      </w:pPr>
      <w:r w:rsidRPr="00091B31">
        <w:rPr>
          <w:rFonts w:cs="Arial"/>
          <w:szCs w:val="24"/>
        </w:rPr>
        <w:t xml:space="preserve">Award holders’ association with </w:t>
      </w:r>
      <w:r w:rsidR="000B4840">
        <w:rPr>
          <w:rFonts w:cs="Arial"/>
          <w:szCs w:val="24"/>
        </w:rPr>
        <w:t xml:space="preserve">the Institute for </w:t>
      </w:r>
      <w:r w:rsidR="007173E6">
        <w:rPr>
          <w:rFonts w:cs="Arial"/>
          <w:szCs w:val="24"/>
        </w:rPr>
        <w:t>Academic Development</w:t>
      </w:r>
      <w:r w:rsidRPr="00091B31">
        <w:rPr>
          <w:rFonts w:cs="Arial"/>
          <w:szCs w:val="24"/>
        </w:rPr>
        <w:t xml:space="preserve"> </w:t>
      </w:r>
      <w:r w:rsidR="000B4840">
        <w:rPr>
          <w:rFonts w:cs="Arial"/>
          <w:szCs w:val="24"/>
        </w:rPr>
        <w:t>(IAD)</w:t>
      </w:r>
    </w:p>
    <w:p w14:paraId="52B1C865" w14:textId="0CBE96FD" w:rsidR="001F4167" w:rsidRDefault="00091B31" w:rsidP="000C566A">
      <w:pPr>
        <w:pStyle w:val="NormalWeb"/>
        <w:spacing w:before="0" w:beforeAutospacing="0"/>
        <w:rPr>
          <w:rFonts w:ascii="Arial" w:hAnsi="Arial" w:cs="Arial"/>
        </w:rPr>
      </w:pPr>
      <w:r w:rsidRPr="00091B31">
        <w:rPr>
          <w:rFonts w:ascii="Arial" w:hAnsi="Arial" w:cs="Arial"/>
        </w:rPr>
        <w:t xml:space="preserve">Holders of the award will remain within their School and provide an important liaison function between the </w:t>
      </w:r>
      <w:r w:rsidR="000B4840">
        <w:rPr>
          <w:rFonts w:ascii="Arial" w:hAnsi="Arial" w:cs="Arial"/>
        </w:rPr>
        <w:t>IAD</w:t>
      </w:r>
      <w:r w:rsidRPr="00091B31">
        <w:rPr>
          <w:rFonts w:ascii="Arial" w:hAnsi="Arial" w:cs="Arial"/>
        </w:rPr>
        <w:t xml:space="preserve"> and their School. The close association with </w:t>
      </w:r>
      <w:r w:rsidR="000B4840">
        <w:rPr>
          <w:rFonts w:ascii="Arial" w:hAnsi="Arial" w:cs="Arial"/>
        </w:rPr>
        <w:t>IAD</w:t>
      </w:r>
      <w:r w:rsidRPr="00091B31">
        <w:rPr>
          <w:rFonts w:ascii="Arial" w:hAnsi="Arial" w:cs="Arial"/>
        </w:rPr>
        <w:t xml:space="preserve"> will also permit them to draw on the advice of </w:t>
      </w:r>
      <w:r w:rsidR="000B4840">
        <w:rPr>
          <w:rFonts w:ascii="Arial" w:hAnsi="Arial" w:cs="Arial"/>
        </w:rPr>
        <w:t>IAD</w:t>
      </w:r>
      <w:r w:rsidRPr="00091B31">
        <w:rPr>
          <w:rFonts w:ascii="Arial" w:hAnsi="Arial" w:cs="Arial"/>
        </w:rPr>
        <w:t xml:space="preserve"> staff during the various phases of carrying out and evaluating their project. </w:t>
      </w:r>
    </w:p>
    <w:p w14:paraId="0961B385" w14:textId="77777777" w:rsidR="00091B31" w:rsidRPr="00091B31" w:rsidRDefault="00091B31" w:rsidP="00091B31">
      <w:pPr>
        <w:pStyle w:val="Heading2"/>
        <w:rPr>
          <w:rFonts w:cs="Arial"/>
          <w:szCs w:val="24"/>
        </w:rPr>
      </w:pPr>
      <w:r w:rsidRPr="00091B31">
        <w:rPr>
          <w:rFonts w:cs="Arial"/>
          <w:szCs w:val="24"/>
        </w:rPr>
        <w:t xml:space="preserve">Project evaluation </w:t>
      </w:r>
    </w:p>
    <w:p w14:paraId="48B5C44F" w14:textId="7E44B3CB" w:rsidR="00104A6E" w:rsidRDefault="00091B31" w:rsidP="000C566A">
      <w:pPr>
        <w:pStyle w:val="NormalWeb"/>
        <w:spacing w:before="0" w:beforeAutospacing="0"/>
        <w:rPr>
          <w:rFonts w:ascii="Arial" w:hAnsi="Arial" w:cs="Arial"/>
        </w:rPr>
      </w:pPr>
      <w:r w:rsidRPr="00091B31">
        <w:rPr>
          <w:rFonts w:ascii="Arial" w:hAnsi="Arial" w:cs="Arial"/>
        </w:rPr>
        <w:t>Within four months of the project</w:t>
      </w:r>
      <w:r w:rsidR="007173E6">
        <w:rPr>
          <w:rFonts w:ascii="Arial" w:hAnsi="Arial" w:cs="Arial"/>
        </w:rPr>
        <w:t xml:space="preserve"> finishing</w:t>
      </w:r>
      <w:r w:rsidRPr="00091B31">
        <w:rPr>
          <w:rFonts w:ascii="Arial" w:hAnsi="Arial" w:cs="Arial"/>
        </w:rPr>
        <w:t>, the award holder will be expect</w:t>
      </w:r>
      <w:r w:rsidRPr="007173E6">
        <w:rPr>
          <w:rFonts w:ascii="Arial" w:hAnsi="Arial" w:cs="Arial"/>
        </w:rPr>
        <w:t xml:space="preserve">ed to produce a </w:t>
      </w:r>
      <w:r w:rsidR="00395B51" w:rsidRPr="007173E6">
        <w:rPr>
          <w:rFonts w:ascii="Arial" w:hAnsi="Arial" w:cs="Arial"/>
        </w:rPr>
        <w:t xml:space="preserve">short </w:t>
      </w:r>
      <w:r w:rsidRPr="007173E6">
        <w:rPr>
          <w:rFonts w:ascii="Arial" w:hAnsi="Arial" w:cs="Arial"/>
        </w:rPr>
        <w:t>report</w:t>
      </w:r>
      <w:r w:rsidR="009E1886" w:rsidRPr="007173E6">
        <w:rPr>
          <w:rFonts w:ascii="Arial" w:hAnsi="Arial" w:cs="Arial"/>
        </w:rPr>
        <w:t xml:space="preserve"> which will be published on the IAD PTAS web pages.</w:t>
      </w:r>
      <w:r w:rsidR="007173E6">
        <w:rPr>
          <w:rFonts w:ascii="Arial" w:hAnsi="Arial" w:cs="Arial"/>
        </w:rPr>
        <w:t xml:space="preserve"> </w:t>
      </w:r>
      <w:r w:rsidR="00395B51" w:rsidRPr="007173E6">
        <w:rPr>
          <w:rFonts w:ascii="Arial" w:hAnsi="Arial" w:cs="Arial"/>
        </w:rPr>
        <w:t>(</w:t>
      </w:r>
      <w:r w:rsidR="009E1886" w:rsidRPr="007173E6">
        <w:rPr>
          <w:rFonts w:ascii="Arial" w:hAnsi="Arial" w:cs="Arial"/>
        </w:rPr>
        <w:t xml:space="preserve">See templates at </w:t>
      </w:r>
      <w:hyperlink r:id="rId12" w:history="1">
        <w:r w:rsidR="009E1886" w:rsidRPr="007173E6">
          <w:rPr>
            <w:rStyle w:val="Hyperlink"/>
            <w:rFonts w:ascii="Arial" w:hAnsi="Arial" w:cs="Arial"/>
          </w:rPr>
          <w:t>https://www.ed.ac.uk/institute-academic-development/learning-teaching/funding/funding/ptas-reporting</w:t>
        </w:r>
      </w:hyperlink>
      <w:r w:rsidR="00395B51" w:rsidRPr="007173E6">
        <w:rPr>
          <w:rFonts w:ascii="Arial" w:hAnsi="Arial" w:cs="Arial"/>
        </w:rPr>
        <w:t>)</w:t>
      </w:r>
      <w:r w:rsidR="007173E6">
        <w:rPr>
          <w:rFonts w:ascii="Arial" w:hAnsi="Arial" w:cs="Arial"/>
        </w:rPr>
        <w:t xml:space="preserve"> </w:t>
      </w:r>
    </w:p>
    <w:p w14:paraId="2CB277F8" w14:textId="77777777" w:rsidR="002E1FCB" w:rsidRDefault="002E1FCB" w:rsidP="000C566A">
      <w:pPr>
        <w:pStyle w:val="NormalWeb"/>
        <w:spacing w:before="0" w:beforeAutospacing="0"/>
        <w:rPr>
          <w:rFonts w:ascii="Arial" w:hAnsi="Arial" w:cs="Arial"/>
        </w:rPr>
      </w:pPr>
    </w:p>
    <w:p w14:paraId="1F14F14B" w14:textId="77777777" w:rsidR="00104A6E" w:rsidRDefault="00104A6E" w:rsidP="000C566A">
      <w:pPr>
        <w:pStyle w:val="NormalWeb"/>
        <w:spacing w:before="0" w:beforeAutospacing="0"/>
        <w:rPr>
          <w:rFonts w:ascii="Arial" w:hAnsi="Arial" w:cs="Arial"/>
        </w:rPr>
      </w:pPr>
    </w:p>
    <w:p w14:paraId="0430AD38" w14:textId="0038D375" w:rsidR="00091B31" w:rsidRPr="00091B31" w:rsidRDefault="00091B31" w:rsidP="000C566A">
      <w:pPr>
        <w:pStyle w:val="NormalWeb"/>
        <w:spacing w:before="0" w:beforeAutospacing="0"/>
        <w:rPr>
          <w:rFonts w:ascii="Arial" w:hAnsi="Arial" w:cs="Arial"/>
        </w:rPr>
      </w:pPr>
      <w:r w:rsidRPr="007173E6">
        <w:rPr>
          <w:rFonts w:ascii="Arial" w:hAnsi="Arial" w:cs="Arial"/>
        </w:rPr>
        <w:t xml:space="preserve">Copies of any dissemination material </w:t>
      </w:r>
      <w:proofErr w:type="gramStart"/>
      <w:r w:rsidRPr="007173E6">
        <w:rPr>
          <w:rFonts w:ascii="Arial" w:hAnsi="Arial" w:cs="Arial"/>
        </w:rPr>
        <w:t>e.g.</w:t>
      </w:r>
      <w:proofErr w:type="gramEnd"/>
      <w:r w:rsidRPr="00091B31">
        <w:rPr>
          <w:rFonts w:ascii="Arial" w:hAnsi="Arial" w:cs="Arial"/>
        </w:rPr>
        <w:t xml:space="preserve"> </w:t>
      </w:r>
      <w:r w:rsidRPr="00E342F7">
        <w:rPr>
          <w:rFonts w:ascii="Arial" w:hAnsi="Arial" w:cs="Arial"/>
        </w:rPr>
        <w:t>journal/newsletter articles</w:t>
      </w:r>
      <w:r w:rsidR="00E342F7" w:rsidRPr="00E342F7">
        <w:rPr>
          <w:rFonts w:ascii="Arial" w:hAnsi="Arial" w:cs="Arial"/>
        </w:rPr>
        <w:t xml:space="preserve">, </w:t>
      </w:r>
      <w:r w:rsidR="00E342F7" w:rsidRPr="00192C1F">
        <w:rPr>
          <w:rFonts w:ascii="Arial" w:hAnsi="Arial" w:cs="Arial"/>
        </w:rPr>
        <w:t>conferen</w:t>
      </w:r>
      <w:r w:rsidR="00D45218">
        <w:rPr>
          <w:rFonts w:ascii="Arial" w:hAnsi="Arial" w:cs="Arial"/>
        </w:rPr>
        <w:t xml:space="preserve">ce papers or presentations </w:t>
      </w:r>
      <w:r w:rsidRPr="00091B31">
        <w:rPr>
          <w:rFonts w:ascii="Arial" w:hAnsi="Arial" w:cs="Arial"/>
        </w:rPr>
        <w:t xml:space="preserve">should be attached. </w:t>
      </w:r>
      <w:r w:rsidR="009B36AA">
        <w:rPr>
          <w:rFonts w:ascii="Arial" w:hAnsi="Arial" w:cs="Arial"/>
        </w:rPr>
        <w:t>Please let us know if it is possible for us to p</w:t>
      </w:r>
      <w:r w:rsidR="00AC3773">
        <w:rPr>
          <w:rFonts w:ascii="Arial" w:hAnsi="Arial" w:cs="Arial"/>
        </w:rPr>
        <w:t xml:space="preserve">ost these on the </w:t>
      </w:r>
      <w:r w:rsidR="0017569B">
        <w:rPr>
          <w:rFonts w:ascii="Arial" w:hAnsi="Arial" w:cs="Arial"/>
        </w:rPr>
        <w:t xml:space="preserve">IAD </w:t>
      </w:r>
      <w:r w:rsidR="00AC3773">
        <w:rPr>
          <w:rFonts w:ascii="Arial" w:hAnsi="Arial" w:cs="Arial"/>
        </w:rPr>
        <w:t>PTAS web pages</w:t>
      </w:r>
      <w:r w:rsidRPr="00091B31">
        <w:rPr>
          <w:rFonts w:ascii="Arial" w:hAnsi="Arial" w:cs="Arial"/>
        </w:rPr>
        <w:t xml:space="preserve">. </w:t>
      </w:r>
    </w:p>
    <w:p w14:paraId="5A71DDC9" w14:textId="77777777" w:rsidR="00091B31" w:rsidRDefault="004A3C24" w:rsidP="00091B31">
      <w:pPr>
        <w:pStyle w:val="Heading2"/>
        <w:rPr>
          <w:rFonts w:cs="Arial"/>
          <w:szCs w:val="24"/>
        </w:rPr>
      </w:pPr>
      <w:r>
        <w:rPr>
          <w:rFonts w:cs="Arial"/>
          <w:szCs w:val="24"/>
        </w:rPr>
        <w:t>D</w:t>
      </w:r>
      <w:r w:rsidR="00091B31" w:rsidRPr="00091B31">
        <w:rPr>
          <w:rFonts w:cs="Arial"/>
          <w:szCs w:val="24"/>
        </w:rPr>
        <w:t xml:space="preserve">issemination </w:t>
      </w:r>
    </w:p>
    <w:p w14:paraId="5D565ACF" w14:textId="50A8A131" w:rsidR="00E25956" w:rsidRPr="00091B31" w:rsidRDefault="00395B51" w:rsidP="000C566A">
      <w:pPr>
        <w:pStyle w:val="NormalWeb"/>
        <w:spacing w:before="0" w:beforeAutospacing="0"/>
        <w:rPr>
          <w:rFonts w:ascii="Arial" w:hAnsi="Arial" w:cs="Arial"/>
        </w:rPr>
      </w:pPr>
      <w:r w:rsidRPr="00091B31">
        <w:rPr>
          <w:rFonts w:ascii="Arial" w:hAnsi="Arial" w:cs="Arial"/>
        </w:rPr>
        <w:t>Award holders will be expected to disseminate the results of their project. This should include dissemination within the School and Un</w:t>
      </w:r>
      <w:r>
        <w:rPr>
          <w:rFonts w:ascii="Arial" w:hAnsi="Arial" w:cs="Arial"/>
        </w:rPr>
        <w:t xml:space="preserve">iversity, but also more widely </w:t>
      </w:r>
      <w:r w:rsidRPr="00091B31">
        <w:rPr>
          <w:rFonts w:ascii="Arial" w:hAnsi="Arial" w:cs="Arial"/>
        </w:rPr>
        <w:t xml:space="preserve">e.g. </w:t>
      </w:r>
      <w:r w:rsidRPr="00E25956">
        <w:rPr>
          <w:rFonts w:ascii="Arial" w:hAnsi="Arial" w:cs="Arial"/>
        </w:rPr>
        <w:t xml:space="preserve">through </w:t>
      </w:r>
      <w:r>
        <w:rPr>
          <w:rFonts w:ascii="Arial" w:hAnsi="Arial" w:cs="Arial"/>
        </w:rPr>
        <w:t>journal articles</w:t>
      </w:r>
      <w:r w:rsidRPr="00E25956">
        <w:rPr>
          <w:rFonts w:ascii="Arial" w:hAnsi="Arial" w:cs="Arial"/>
        </w:rPr>
        <w:t xml:space="preserve"> or </w:t>
      </w:r>
      <w:r>
        <w:rPr>
          <w:rFonts w:ascii="Arial" w:hAnsi="Arial" w:cs="Arial"/>
        </w:rPr>
        <w:t xml:space="preserve">through other relevant conferences and events (such as those organised by </w:t>
      </w:r>
      <w:r w:rsidR="0017569B">
        <w:rPr>
          <w:rFonts w:ascii="Arial" w:hAnsi="Arial" w:cs="Arial"/>
        </w:rPr>
        <w:t xml:space="preserve">Advance </w:t>
      </w:r>
      <w:r w:rsidR="0017569B" w:rsidRPr="0017569B">
        <w:rPr>
          <w:rFonts w:ascii="Arial" w:hAnsi="Arial" w:cs="Arial"/>
        </w:rPr>
        <w:t>HE</w:t>
      </w:r>
      <w:r w:rsidRPr="0017569B">
        <w:rPr>
          <w:rFonts w:ascii="Arial" w:hAnsi="Arial" w:cs="Arial"/>
        </w:rPr>
        <w:t xml:space="preserve"> </w:t>
      </w:r>
      <w:hyperlink r:id="rId13" w:history="1">
        <w:r w:rsidR="0017569B" w:rsidRPr="007173E6">
          <w:rPr>
            <w:rStyle w:val="Hyperlink"/>
            <w:rFonts w:ascii="Arial" w:hAnsi="Arial" w:cs="Arial"/>
          </w:rPr>
          <w:t>https://www.advance-he.ac.uk/programmes-events</w:t>
        </w:r>
      </w:hyperlink>
      <w:r w:rsidR="0017569B" w:rsidDel="0017569B">
        <w:t xml:space="preserve"> </w:t>
      </w:r>
      <w:r w:rsidR="00E25956">
        <w:rPr>
          <w:rFonts w:ascii="Arial" w:hAnsi="Arial" w:cs="Arial"/>
        </w:rPr>
        <w:t>We</w:t>
      </w:r>
      <w:r w:rsidR="00E25956" w:rsidRPr="00091B31">
        <w:rPr>
          <w:rFonts w:ascii="Arial" w:hAnsi="Arial" w:cs="Arial"/>
        </w:rPr>
        <w:t xml:space="preserve"> will </w:t>
      </w:r>
      <w:r w:rsidR="00E342F7">
        <w:rPr>
          <w:rFonts w:ascii="Arial" w:hAnsi="Arial" w:cs="Arial"/>
        </w:rPr>
        <w:t xml:space="preserve">help </w:t>
      </w:r>
      <w:r w:rsidR="00E25956" w:rsidRPr="00091B31">
        <w:rPr>
          <w:rFonts w:ascii="Arial" w:hAnsi="Arial" w:cs="Arial"/>
        </w:rPr>
        <w:t xml:space="preserve">facilitate the wider dissemination of </w:t>
      </w:r>
      <w:r w:rsidR="00AC3773" w:rsidRPr="00091B31">
        <w:rPr>
          <w:rFonts w:ascii="Arial" w:hAnsi="Arial" w:cs="Arial"/>
        </w:rPr>
        <w:t xml:space="preserve">innovations </w:t>
      </w:r>
      <w:r w:rsidR="00AC3773">
        <w:rPr>
          <w:rFonts w:ascii="Arial" w:hAnsi="Arial" w:cs="Arial"/>
        </w:rPr>
        <w:t xml:space="preserve">and evidence </w:t>
      </w:r>
      <w:r w:rsidR="00E25956" w:rsidRPr="00091B31">
        <w:rPr>
          <w:rFonts w:ascii="Arial" w:hAnsi="Arial" w:cs="Arial"/>
        </w:rPr>
        <w:t xml:space="preserve">resulting from the Scheme through the </w:t>
      </w:r>
      <w:r w:rsidR="00E25956">
        <w:rPr>
          <w:rFonts w:ascii="Arial" w:hAnsi="Arial" w:cs="Arial"/>
        </w:rPr>
        <w:t>IAD</w:t>
      </w:r>
      <w:r w:rsidR="00E25956" w:rsidRPr="00091B31">
        <w:rPr>
          <w:rFonts w:ascii="Arial" w:hAnsi="Arial" w:cs="Arial"/>
        </w:rPr>
        <w:t xml:space="preserve"> website</w:t>
      </w:r>
      <w:r>
        <w:rPr>
          <w:rFonts w:ascii="Arial" w:hAnsi="Arial" w:cs="Arial"/>
        </w:rPr>
        <w:t xml:space="preserve">. Award holders will be </w:t>
      </w:r>
      <w:r w:rsidR="0017569B">
        <w:rPr>
          <w:rFonts w:ascii="Arial" w:hAnsi="Arial" w:cs="Arial"/>
        </w:rPr>
        <w:t xml:space="preserve">encouraged </w:t>
      </w:r>
      <w:r>
        <w:rPr>
          <w:rFonts w:ascii="Arial" w:hAnsi="Arial" w:cs="Arial"/>
        </w:rPr>
        <w:t xml:space="preserve">to present their findings at the annual </w:t>
      </w:r>
      <w:r w:rsidR="0017569B">
        <w:rPr>
          <w:rFonts w:ascii="Arial" w:hAnsi="Arial" w:cs="Arial"/>
        </w:rPr>
        <w:t>University of Edinburgh Learning and Teaching Conference, and at other University events</w:t>
      </w:r>
      <w:r>
        <w:rPr>
          <w:rFonts w:ascii="Arial" w:hAnsi="Arial" w:cs="Arial"/>
        </w:rPr>
        <w:t>.</w:t>
      </w:r>
      <w:r w:rsidR="000C566A">
        <w:rPr>
          <w:rFonts w:ascii="Arial" w:hAnsi="Arial" w:cs="Arial"/>
        </w:rPr>
        <w:t xml:space="preserve"> </w:t>
      </w:r>
      <w:r w:rsidR="00E25956" w:rsidRPr="00091B31">
        <w:rPr>
          <w:rFonts w:ascii="Arial" w:hAnsi="Arial" w:cs="Arial"/>
        </w:rPr>
        <w:t xml:space="preserve">Upon successful completion of their project, </w:t>
      </w:r>
      <w:r w:rsidR="00E25956">
        <w:rPr>
          <w:rFonts w:ascii="Arial" w:hAnsi="Arial" w:cs="Arial"/>
        </w:rPr>
        <w:t>we are</w:t>
      </w:r>
      <w:r w:rsidR="00E25956" w:rsidRPr="00091B31">
        <w:rPr>
          <w:rFonts w:ascii="Arial" w:hAnsi="Arial" w:cs="Arial"/>
        </w:rPr>
        <w:t xml:space="preserve"> happy to </w:t>
      </w:r>
      <w:proofErr w:type="gramStart"/>
      <w:r w:rsidR="00E25956" w:rsidRPr="00091B31">
        <w:rPr>
          <w:rFonts w:ascii="Arial" w:hAnsi="Arial" w:cs="Arial"/>
        </w:rPr>
        <w:t>offer assistance to</w:t>
      </w:r>
      <w:proofErr w:type="gramEnd"/>
      <w:r w:rsidR="00E25956" w:rsidRPr="00091B31">
        <w:rPr>
          <w:rFonts w:ascii="Arial" w:hAnsi="Arial" w:cs="Arial"/>
        </w:rPr>
        <w:t xml:space="preserve"> staff applying for external grants for more substantial projects. </w:t>
      </w:r>
    </w:p>
    <w:p w14:paraId="54E69B87" w14:textId="77777777" w:rsidR="00091B31" w:rsidRPr="00091B31" w:rsidRDefault="00091B31" w:rsidP="00091B31">
      <w:pPr>
        <w:pStyle w:val="Heading2"/>
        <w:rPr>
          <w:rFonts w:cs="Arial"/>
          <w:szCs w:val="24"/>
        </w:rPr>
      </w:pPr>
      <w:r w:rsidRPr="00091B31">
        <w:rPr>
          <w:rFonts w:cs="Arial"/>
          <w:szCs w:val="24"/>
        </w:rPr>
        <w:t xml:space="preserve">Ethical review </w:t>
      </w:r>
    </w:p>
    <w:p w14:paraId="2DE96C33" w14:textId="01799029" w:rsidR="00C0521B" w:rsidRDefault="00091B31" w:rsidP="00D61AB6">
      <w:pPr>
        <w:pStyle w:val="NormalWeb"/>
        <w:spacing w:before="0" w:beforeAutospacing="0"/>
        <w:rPr>
          <w:rFonts w:ascii="Arial" w:hAnsi="Arial" w:cs="Arial"/>
        </w:rPr>
      </w:pPr>
      <w:r w:rsidRPr="00091B31">
        <w:rPr>
          <w:rFonts w:ascii="Arial" w:hAnsi="Arial" w:cs="Arial"/>
        </w:rPr>
        <w:t xml:space="preserve">Research involving human participants typically requires ethical approval by a Human Research Ethics Board. </w:t>
      </w:r>
      <w:r w:rsidR="006B53EB" w:rsidRPr="00E25956">
        <w:rPr>
          <w:rFonts w:ascii="Arial" w:hAnsi="Arial" w:cs="Arial"/>
        </w:rPr>
        <w:t xml:space="preserve">Please </w:t>
      </w:r>
      <w:r w:rsidR="0017569B">
        <w:rPr>
          <w:rFonts w:ascii="Arial" w:hAnsi="Arial" w:cs="Arial"/>
        </w:rPr>
        <w:t>be aware that you may need to apply for ethics approval using</w:t>
      </w:r>
      <w:r w:rsidR="006B53EB" w:rsidRPr="00E25956">
        <w:rPr>
          <w:rFonts w:ascii="Arial" w:hAnsi="Arial" w:cs="Arial"/>
        </w:rPr>
        <w:t xml:space="preserve"> the relevant procedures in your School / College.</w:t>
      </w:r>
    </w:p>
    <w:p w14:paraId="4ADE8667" w14:textId="77777777" w:rsidR="00104A6E" w:rsidRDefault="00104A6E" w:rsidP="00D61AB6">
      <w:pPr>
        <w:pStyle w:val="NormalWeb"/>
        <w:spacing w:before="0" w:beforeAutospacing="0"/>
        <w:rPr>
          <w:rFonts w:ascii="Arial" w:hAnsi="Arial" w:cs="Arial"/>
          <w:sz w:val="24"/>
          <w:szCs w:val="24"/>
        </w:rPr>
      </w:pPr>
    </w:p>
    <w:p w14:paraId="6EE8B86A" w14:textId="13FA82FC" w:rsidR="00091B31" w:rsidRPr="00091B31" w:rsidRDefault="00091B31" w:rsidP="00C0521B">
      <w:pPr>
        <w:pStyle w:val="Heading1"/>
      </w:pPr>
      <w:r w:rsidRPr="00091B31">
        <w:t xml:space="preserve">Guidelines for writing the </w:t>
      </w:r>
      <w:proofErr w:type="gramStart"/>
      <w:r w:rsidRPr="00091B31">
        <w:t>proposal</w:t>
      </w:r>
      <w:proofErr w:type="gramEnd"/>
    </w:p>
    <w:p w14:paraId="70F7BD2E" w14:textId="28D8023C" w:rsidR="00091B31" w:rsidRPr="00091B31" w:rsidRDefault="0017569B" w:rsidP="00091B31">
      <w:pPr>
        <w:pStyle w:val="NormalWeb"/>
        <w:rPr>
          <w:rFonts w:ascii="Arial" w:hAnsi="Arial" w:cs="Arial"/>
        </w:rPr>
      </w:pPr>
      <w:r>
        <w:rPr>
          <w:rFonts w:ascii="Arial" w:hAnsi="Arial" w:cs="Arial"/>
        </w:rPr>
        <w:t>We are interested in receiving proposals for a variety of projects. Generally, applications tend to be either focused on research or teaching and learning innovations.</w:t>
      </w:r>
      <w:r w:rsidR="00091B31" w:rsidRPr="00091B31">
        <w:rPr>
          <w:rFonts w:ascii="Arial" w:hAnsi="Arial" w:cs="Arial"/>
        </w:rPr>
        <w:t xml:space="preserve"> </w:t>
      </w:r>
    </w:p>
    <w:p w14:paraId="6B218585" w14:textId="7D76EA1D" w:rsidR="00091B31" w:rsidRPr="00091B31" w:rsidRDefault="005F0020" w:rsidP="00091B31">
      <w:pPr>
        <w:pStyle w:val="NormalWeb"/>
        <w:rPr>
          <w:rFonts w:ascii="Arial" w:hAnsi="Arial" w:cs="Arial"/>
        </w:rPr>
      </w:pPr>
      <w:r w:rsidRPr="007173E6">
        <w:rPr>
          <w:rStyle w:val="Strong"/>
          <w:rFonts w:ascii="Arial" w:hAnsi="Arial" w:cs="Arial"/>
          <w:b w:val="0"/>
        </w:rPr>
        <w:t>We welcome projects</w:t>
      </w:r>
      <w:r w:rsidR="00091B31" w:rsidRPr="007173E6">
        <w:rPr>
          <w:rFonts w:ascii="Arial" w:hAnsi="Arial" w:cs="Arial"/>
        </w:rPr>
        <w:t xml:space="preserve"> </w:t>
      </w:r>
      <w:r w:rsidR="007173E6">
        <w:rPr>
          <w:rFonts w:ascii="Arial" w:hAnsi="Arial" w:cs="Arial"/>
        </w:rPr>
        <w:t>that</w:t>
      </w:r>
      <w:r>
        <w:rPr>
          <w:rFonts w:ascii="Arial" w:hAnsi="Arial" w:cs="Arial"/>
        </w:rPr>
        <w:t xml:space="preserve"> involve </w:t>
      </w:r>
      <w:r w:rsidR="00091B31" w:rsidRPr="00091B31">
        <w:rPr>
          <w:rFonts w:ascii="Arial" w:hAnsi="Arial" w:cs="Arial"/>
        </w:rPr>
        <w:t xml:space="preserve">researching </w:t>
      </w:r>
      <w:proofErr w:type="gramStart"/>
      <w:r w:rsidR="00091B31" w:rsidRPr="00091B31">
        <w:rPr>
          <w:rFonts w:ascii="Arial" w:hAnsi="Arial" w:cs="Arial"/>
        </w:rPr>
        <w:t>particular dimensions</w:t>
      </w:r>
      <w:proofErr w:type="gramEnd"/>
      <w:r w:rsidR="00091B31" w:rsidRPr="00091B31">
        <w:rPr>
          <w:rFonts w:ascii="Arial" w:hAnsi="Arial" w:cs="Arial"/>
        </w:rPr>
        <w:t xml:space="preserve"> of teaching, learning or assessment in a given course or programme. Proposals may be geared at reaching a better understanding of how students in </w:t>
      </w:r>
      <w:r w:rsidR="00D56831">
        <w:rPr>
          <w:rFonts w:ascii="Arial" w:hAnsi="Arial" w:cs="Arial"/>
        </w:rPr>
        <w:t xml:space="preserve">courses, programmes and / or subject areas </w:t>
      </w:r>
      <w:r w:rsidR="00091B31" w:rsidRPr="00091B31">
        <w:rPr>
          <w:rFonts w:ascii="Arial" w:hAnsi="Arial" w:cs="Arial"/>
        </w:rPr>
        <w:t xml:space="preserve">learn or at comparing the influences of different learning activities or environments on student learning. Although the main part of the proposal is a detailed outline of how the study will be conducted, these proposals need to include a section that indicates the implications of this research </w:t>
      </w:r>
      <w:r w:rsidR="001D6FB6">
        <w:rPr>
          <w:rFonts w:ascii="Arial" w:hAnsi="Arial" w:cs="Arial"/>
        </w:rPr>
        <w:t>for learning and teaching in the university.</w:t>
      </w:r>
      <w:r w:rsidR="00091B31" w:rsidRPr="00091B31">
        <w:rPr>
          <w:rFonts w:ascii="Arial" w:hAnsi="Arial" w:cs="Arial"/>
        </w:rPr>
        <w:t xml:space="preserve"> </w:t>
      </w:r>
    </w:p>
    <w:p w14:paraId="3484BD61" w14:textId="77777777" w:rsidR="00104A6E" w:rsidRDefault="00104A6E" w:rsidP="00D61AB6">
      <w:pPr>
        <w:pStyle w:val="NormalWeb"/>
        <w:rPr>
          <w:rFonts w:ascii="Arial" w:hAnsi="Arial" w:cs="Arial"/>
        </w:rPr>
      </w:pPr>
    </w:p>
    <w:p w14:paraId="435C4E1A" w14:textId="77777777" w:rsidR="00104A6E" w:rsidRDefault="00104A6E" w:rsidP="00D61AB6">
      <w:pPr>
        <w:pStyle w:val="NormalWeb"/>
        <w:rPr>
          <w:rFonts w:ascii="Arial" w:hAnsi="Arial" w:cs="Arial"/>
        </w:rPr>
      </w:pPr>
    </w:p>
    <w:p w14:paraId="2754462B" w14:textId="77777777" w:rsidR="00104A6E" w:rsidRDefault="00104A6E" w:rsidP="00D61AB6">
      <w:pPr>
        <w:pStyle w:val="NormalWeb"/>
        <w:rPr>
          <w:rFonts w:ascii="Arial" w:hAnsi="Arial" w:cs="Arial"/>
        </w:rPr>
      </w:pPr>
    </w:p>
    <w:p w14:paraId="000C2A3E" w14:textId="472D1390" w:rsidR="00091B31" w:rsidRDefault="005F0020" w:rsidP="00D61AB6">
      <w:pPr>
        <w:pStyle w:val="NormalWeb"/>
        <w:rPr>
          <w:rFonts w:ascii="Arial" w:hAnsi="Arial" w:cs="Arial"/>
        </w:rPr>
      </w:pPr>
      <w:r>
        <w:rPr>
          <w:rFonts w:ascii="Arial" w:hAnsi="Arial" w:cs="Arial"/>
        </w:rPr>
        <w:t xml:space="preserve">We also welcome projects </w:t>
      </w:r>
      <w:r w:rsidR="007173E6">
        <w:rPr>
          <w:rFonts w:ascii="Arial" w:hAnsi="Arial" w:cs="Arial"/>
        </w:rPr>
        <w:t>that</w:t>
      </w:r>
      <w:r w:rsidR="00091B31" w:rsidRPr="00091B31">
        <w:rPr>
          <w:rFonts w:ascii="Arial" w:hAnsi="Arial" w:cs="Arial"/>
        </w:rPr>
        <w:t xml:space="preserve"> </w:t>
      </w:r>
      <w:r w:rsidR="001D6FB6">
        <w:rPr>
          <w:rFonts w:ascii="Arial" w:hAnsi="Arial" w:cs="Arial"/>
        </w:rPr>
        <w:t>introduce and evaluate</w:t>
      </w:r>
      <w:r w:rsidR="001D6FB6" w:rsidRPr="00091B31">
        <w:rPr>
          <w:rFonts w:ascii="Arial" w:hAnsi="Arial" w:cs="Arial"/>
        </w:rPr>
        <w:t xml:space="preserve"> </w:t>
      </w:r>
      <w:r w:rsidR="00091B31" w:rsidRPr="00091B31">
        <w:rPr>
          <w:rFonts w:ascii="Arial" w:hAnsi="Arial" w:cs="Arial"/>
        </w:rPr>
        <w:t xml:space="preserve">a particular educational innovation. This may include, for example, the design or redesign of courses, the development of certain methods in existing courses, the development of revised assessment practices, etc. Although the main part of the proposal is a detailed outline of how the planned course or strategy </w:t>
      </w:r>
      <w:r w:rsidR="001D6FB6">
        <w:rPr>
          <w:rFonts w:ascii="Arial" w:hAnsi="Arial" w:cs="Arial"/>
        </w:rPr>
        <w:t>will</w:t>
      </w:r>
      <w:r w:rsidR="001D6FB6" w:rsidRPr="00091B31">
        <w:rPr>
          <w:rFonts w:ascii="Arial" w:hAnsi="Arial" w:cs="Arial"/>
        </w:rPr>
        <w:t xml:space="preserve"> </w:t>
      </w:r>
      <w:r w:rsidR="00091B31" w:rsidRPr="00091B31">
        <w:rPr>
          <w:rFonts w:ascii="Arial" w:hAnsi="Arial" w:cs="Arial"/>
        </w:rPr>
        <w:t xml:space="preserve">be developed and implemented over time, meet students’ needs, link up with the learning objectives, etc., these proposals need to include a section that outlines how the impact of the proposed innovation will be </w:t>
      </w:r>
      <w:r w:rsidR="001D6FB6">
        <w:rPr>
          <w:rFonts w:ascii="Arial" w:hAnsi="Arial" w:cs="Arial"/>
        </w:rPr>
        <w:t>evaluated</w:t>
      </w:r>
      <w:r w:rsidR="00091B31" w:rsidRPr="00091B31">
        <w:rPr>
          <w:rFonts w:ascii="Arial" w:hAnsi="Arial" w:cs="Arial"/>
        </w:rPr>
        <w:t xml:space="preserve">. </w:t>
      </w:r>
    </w:p>
    <w:p w14:paraId="6DBD47CA" w14:textId="04CCA432" w:rsidR="00091B31" w:rsidRPr="00104A6E" w:rsidRDefault="005F0020" w:rsidP="00091B31">
      <w:pPr>
        <w:pStyle w:val="NormalWeb"/>
        <w:rPr>
          <w:rFonts w:ascii="Arial" w:hAnsi="Arial" w:cs="Arial"/>
          <w:b/>
          <w:bCs/>
        </w:rPr>
      </w:pPr>
      <w:r w:rsidRPr="00104A6E">
        <w:rPr>
          <w:rFonts w:ascii="Arial" w:hAnsi="Arial" w:cs="Arial"/>
          <w:b/>
          <w:bCs/>
        </w:rPr>
        <w:t>All</w:t>
      </w:r>
      <w:r w:rsidR="00091B31" w:rsidRPr="00104A6E">
        <w:rPr>
          <w:rFonts w:ascii="Arial" w:hAnsi="Arial" w:cs="Arial"/>
          <w:b/>
          <w:bCs/>
        </w:rPr>
        <w:t xml:space="preserve"> proposals should: </w:t>
      </w:r>
    </w:p>
    <w:p w14:paraId="1178043A" w14:textId="034E78BC" w:rsidR="00091B31" w:rsidRDefault="00091B31" w:rsidP="00091B31">
      <w:pPr>
        <w:numPr>
          <w:ilvl w:val="0"/>
          <w:numId w:val="1"/>
        </w:numPr>
        <w:spacing w:before="100" w:beforeAutospacing="1" w:after="100" w:afterAutospacing="1"/>
        <w:rPr>
          <w:rFonts w:ascii="Arial" w:hAnsi="Arial" w:cs="Arial"/>
        </w:rPr>
      </w:pPr>
      <w:r w:rsidRPr="00091B31">
        <w:rPr>
          <w:rFonts w:ascii="Arial" w:hAnsi="Arial" w:cs="Arial"/>
        </w:rPr>
        <w:t>Demonstrate</w:t>
      </w:r>
      <w:r w:rsidR="00A44A22">
        <w:rPr>
          <w:rFonts w:ascii="Arial" w:hAnsi="Arial" w:cs="Arial"/>
        </w:rPr>
        <w:t xml:space="preserve"> some knowledge of </w:t>
      </w:r>
      <w:r w:rsidRPr="00091B31">
        <w:rPr>
          <w:rFonts w:ascii="Arial" w:hAnsi="Arial" w:cs="Arial"/>
        </w:rPr>
        <w:t xml:space="preserve">relevant literature </w:t>
      </w:r>
      <w:r w:rsidR="005F0020">
        <w:rPr>
          <w:rFonts w:ascii="Arial" w:hAnsi="Arial" w:cs="Arial"/>
        </w:rPr>
        <w:t>related</w:t>
      </w:r>
      <w:r w:rsidRPr="00091B31">
        <w:rPr>
          <w:rFonts w:ascii="Arial" w:hAnsi="Arial" w:cs="Arial"/>
        </w:rPr>
        <w:t xml:space="preserve"> to the specific aspects of teaching, learning and/or assessment to be studied and, if applicable, knowledge of innovative practices currently developed or already in place elsewhere</w:t>
      </w:r>
      <w:r w:rsidR="00D56831">
        <w:rPr>
          <w:rFonts w:ascii="Arial" w:hAnsi="Arial" w:cs="Arial"/>
        </w:rPr>
        <w:t>.</w:t>
      </w:r>
    </w:p>
    <w:p w14:paraId="4446DF4A" w14:textId="77777777" w:rsidR="00091B31" w:rsidRPr="00091B31" w:rsidRDefault="00091B31" w:rsidP="00091B31">
      <w:pPr>
        <w:numPr>
          <w:ilvl w:val="0"/>
          <w:numId w:val="1"/>
        </w:numPr>
        <w:spacing w:before="100" w:beforeAutospacing="1" w:after="100" w:afterAutospacing="1"/>
        <w:rPr>
          <w:rFonts w:ascii="Arial" w:hAnsi="Arial" w:cs="Arial"/>
        </w:rPr>
      </w:pPr>
      <w:r w:rsidRPr="00091B31">
        <w:rPr>
          <w:rFonts w:ascii="Arial" w:hAnsi="Arial" w:cs="Arial"/>
        </w:rPr>
        <w:t>Outlin</w:t>
      </w:r>
      <w:r w:rsidR="006B53EB">
        <w:rPr>
          <w:rFonts w:ascii="Arial" w:hAnsi="Arial" w:cs="Arial"/>
        </w:rPr>
        <w:t xml:space="preserve">e the project to be carried </w:t>
      </w:r>
      <w:proofErr w:type="gramStart"/>
      <w:r w:rsidR="006B53EB">
        <w:rPr>
          <w:rFonts w:ascii="Arial" w:hAnsi="Arial" w:cs="Arial"/>
        </w:rPr>
        <w:t>out, and</w:t>
      </w:r>
      <w:proofErr w:type="gramEnd"/>
      <w:r w:rsidR="006B53EB">
        <w:rPr>
          <w:rFonts w:ascii="Arial" w:hAnsi="Arial" w:cs="Arial"/>
        </w:rPr>
        <w:t xml:space="preserve"> show coherence between different elements of the project.</w:t>
      </w:r>
    </w:p>
    <w:p w14:paraId="6DF0F8E4" w14:textId="77777777" w:rsidR="00091B31" w:rsidRPr="00D56831" w:rsidRDefault="00A44A22" w:rsidP="00091B31">
      <w:pPr>
        <w:numPr>
          <w:ilvl w:val="0"/>
          <w:numId w:val="1"/>
        </w:numPr>
        <w:spacing w:before="100" w:beforeAutospacing="1" w:after="100" w:afterAutospacing="1"/>
        <w:rPr>
          <w:rFonts w:ascii="Arial" w:hAnsi="Arial" w:cs="Arial"/>
        </w:rPr>
      </w:pPr>
      <w:r>
        <w:rPr>
          <w:rFonts w:ascii="Arial" w:hAnsi="Arial" w:cs="Arial"/>
        </w:rPr>
        <w:t>S</w:t>
      </w:r>
      <w:r w:rsidR="00091B31" w:rsidRPr="00D56831">
        <w:rPr>
          <w:rFonts w:ascii="Arial" w:hAnsi="Arial" w:cs="Arial"/>
        </w:rPr>
        <w:t>how how the project will be embedded within the teaching, learning and assessment practices of the School</w:t>
      </w:r>
      <w:r w:rsidR="006B53EB" w:rsidRPr="00D56831">
        <w:rPr>
          <w:rFonts w:ascii="Arial" w:hAnsi="Arial" w:cs="Arial"/>
        </w:rPr>
        <w:t>(s) involved.</w:t>
      </w:r>
      <w:r w:rsidR="00091B31" w:rsidRPr="00D56831">
        <w:rPr>
          <w:rFonts w:ascii="Arial" w:hAnsi="Arial" w:cs="Arial"/>
        </w:rPr>
        <w:t xml:space="preserve"> </w:t>
      </w:r>
    </w:p>
    <w:p w14:paraId="508928F4" w14:textId="77777777" w:rsidR="00091B31" w:rsidRDefault="00091B31" w:rsidP="00091B31">
      <w:pPr>
        <w:numPr>
          <w:ilvl w:val="0"/>
          <w:numId w:val="1"/>
        </w:numPr>
        <w:spacing w:before="100" w:beforeAutospacing="1" w:after="100" w:afterAutospacing="1"/>
        <w:rPr>
          <w:rFonts w:ascii="Arial" w:hAnsi="Arial" w:cs="Arial"/>
        </w:rPr>
      </w:pPr>
      <w:r w:rsidRPr="00091B31">
        <w:rPr>
          <w:rFonts w:ascii="Arial" w:hAnsi="Arial" w:cs="Arial"/>
        </w:rPr>
        <w:t>Outline how the project results will be disseminated</w:t>
      </w:r>
      <w:r w:rsidR="009B36AA">
        <w:rPr>
          <w:rFonts w:ascii="Arial" w:hAnsi="Arial" w:cs="Arial"/>
        </w:rPr>
        <w:t xml:space="preserve"> and the possibilities for ongoing impact on the student experience within and beyond the School</w:t>
      </w:r>
      <w:r w:rsidR="00D56831">
        <w:rPr>
          <w:rFonts w:ascii="Arial" w:hAnsi="Arial" w:cs="Arial"/>
        </w:rPr>
        <w:t>.</w:t>
      </w:r>
    </w:p>
    <w:p w14:paraId="38F508A9" w14:textId="77777777" w:rsidR="005F0020" w:rsidRDefault="005F0020" w:rsidP="00091B31">
      <w:pPr>
        <w:numPr>
          <w:ilvl w:val="0"/>
          <w:numId w:val="1"/>
        </w:numPr>
        <w:spacing w:before="100" w:beforeAutospacing="1" w:after="100" w:afterAutospacing="1"/>
        <w:rPr>
          <w:rFonts w:ascii="Arial" w:hAnsi="Arial" w:cs="Arial"/>
        </w:rPr>
      </w:pPr>
      <w:r>
        <w:rPr>
          <w:rFonts w:ascii="Arial" w:hAnsi="Arial" w:cs="Arial"/>
        </w:rPr>
        <w:t xml:space="preserve">Give due consideration to the </w:t>
      </w:r>
      <w:proofErr w:type="gramStart"/>
      <w:r>
        <w:rPr>
          <w:rFonts w:ascii="Arial" w:hAnsi="Arial" w:cs="Arial"/>
        </w:rPr>
        <w:t>roles</w:t>
      </w:r>
      <w:proofErr w:type="gramEnd"/>
      <w:r>
        <w:rPr>
          <w:rFonts w:ascii="Arial" w:hAnsi="Arial" w:cs="Arial"/>
        </w:rPr>
        <w:t xml:space="preserve"> students might play in the proposed project.</w:t>
      </w:r>
    </w:p>
    <w:p w14:paraId="2B5A0414" w14:textId="77777777" w:rsidR="00093A8F" w:rsidRPr="007173E6" w:rsidRDefault="00093A8F" w:rsidP="00093A8F">
      <w:pPr>
        <w:pStyle w:val="NormalWeb"/>
        <w:numPr>
          <w:ilvl w:val="0"/>
          <w:numId w:val="1"/>
        </w:numPr>
        <w:shd w:val="clear" w:color="auto" w:fill="FFFFFF"/>
        <w:spacing w:before="0" w:beforeAutospacing="0" w:after="0" w:afterAutospacing="0" w:line="240" w:lineRule="auto"/>
        <w:rPr>
          <w:rFonts w:ascii="Arial" w:hAnsi="Arial" w:cs="Arial"/>
          <w:color w:val="000000"/>
        </w:rPr>
      </w:pPr>
      <w:r w:rsidRPr="007173E6">
        <w:rPr>
          <w:rFonts w:ascii="Arial" w:hAnsi="Arial" w:cs="Arial"/>
          <w:color w:val="000000"/>
        </w:rPr>
        <w:t>Consider the possible impact on equality and diversity.  Further guidance and information on relevant policy and procedures can be found here:</w:t>
      </w:r>
    </w:p>
    <w:p w14:paraId="375B2E16" w14:textId="77777777" w:rsidR="00093A8F" w:rsidRPr="007173E6" w:rsidRDefault="00B3234E" w:rsidP="00093A8F">
      <w:pPr>
        <w:pStyle w:val="NormalWeb"/>
        <w:shd w:val="clear" w:color="auto" w:fill="FFFFFF"/>
        <w:spacing w:before="0" w:beforeAutospacing="0" w:after="0" w:afterAutospacing="0" w:line="240" w:lineRule="auto"/>
        <w:ind w:left="720"/>
        <w:rPr>
          <w:rFonts w:ascii="Arial" w:hAnsi="Arial" w:cs="Arial"/>
          <w:color w:val="000000"/>
        </w:rPr>
      </w:pPr>
      <w:hyperlink r:id="rId14" w:history="1">
        <w:r w:rsidR="00093A8F" w:rsidRPr="007173E6">
          <w:rPr>
            <w:rStyle w:val="Hyperlink"/>
            <w:rFonts w:ascii="Arial" w:hAnsi="Arial" w:cs="Arial"/>
          </w:rPr>
          <w:t>http://www.ed.ac.uk/schools-departments/equality-diversity/impact-assessment</w:t>
        </w:r>
      </w:hyperlink>
      <w:r w:rsidR="00093A8F" w:rsidRPr="007173E6">
        <w:rPr>
          <w:rFonts w:ascii="Arial" w:hAnsi="Arial" w:cs="Arial"/>
          <w:color w:val="000000"/>
        </w:rPr>
        <w:t>​</w:t>
      </w:r>
    </w:p>
    <w:p w14:paraId="4003CC06" w14:textId="77777777" w:rsidR="00091B31" w:rsidRPr="00091B31" w:rsidRDefault="00091B31" w:rsidP="00A44A22">
      <w:pPr>
        <w:numPr>
          <w:ilvl w:val="0"/>
          <w:numId w:val="1"/>
        </w:numPr>
        <w:spacing w:after="100" w:afterAutospacing="1"/>
        <w:ind w:left="714" w:hanging="357"/>
        <w:rPr>
          <w:rFonts w:ascii="Arial" w:hAnsi="Arial" w:cs="Arial"/>
        </w:rPr>
      </w:pPr>
      <w:r w:rsidRPr="00091B31">
        <w:rPr>
          <w:rFonts w:ascii="Arial" w:hAnsi="Arial" w:cs="Arial"/>
        </w:rPr>
        <w:t>Be signed by each team member as well as the Head of School</w:t>
      </w:r>
      <w:r w:rsidR="00D56831">
        <w:rPr>
          <w:rFonts w:ascii="Arial" w:hAnsi="Arial" w:cs="Arial"/>
        </w:rPr>
        <w:t>.</w:t>
      </w:r>
    </w:p>
    <w:p w14:paraId="68A63A63" w14:textId="58A641FE" w:rsidR="00104A6E" w:rsidRDefault="00104A6E">
      <w:pPr>
        <w:spacing w:after="0" w:line="240" w:lineRule="auto"/>
        <w:rPr>
          <w:rFonts w:ascii="Arial" w:hAnsi="Arial" w:cs="Arial"/>
          <w:b/>
          <w:bCs/>
          <w:sz w:val="24"/>
          <w:szCs w:val="24"/>
        </w:rPr>
      </w:pPr>
      <w:r>
        <w:rPr>
          <w:rFonts w:cs="Arial"/>
          <w:szCs w:val="24"/>
        </w:rPr>
        <w:br w:type="page"/>
      </w:r>
    </w:p>
    <w:p w14:paraId="01EE18D9" w14:textId="4099D5A7" w:rsidR="00091B31" w:rsidRPr="00091B31" w:rsidRDefault="00091B31" w:rsidP="00091B31">
      <w:pPr>
        <w:pStyle w:val="Heading2"/>
        <w:rPr>
          <w:rFonts w:cs="Arial"/>
          <w:szCs w:val="24"/>
        </w:rPr>
      </w:pPr>
      <w:r w:rsidRPr="00091B31">
        <w:rPr>
          <w:rFonts w:cs="Arial"/>
          <w:szCs w:val="24"/>
        </w:rPr>
        <w:lastRenderedPageBreak/>
        <w:t>Specific guidelines for prop</w:t>
      </w:r>
      <w:r w:rsidR="00A12CC6">
        <w:rPr>
          <w:rFonts w:cs="Arial"/>
          <w:szCs w:val="24"/>
        </w:rPr>
        <w:t xml:space="preserve">osal outline (must not exceed </w:t>
      </w:r>
      <w:r w:rsidRPr="00091B31">
        <w:rPr>
          <w:rFonts w:cs="Arial"/>
          <w:szCs w:val="24"/>
        </w:rPr>
        <w:t>4 pages</w:t>
      </w:r>
      <w:r w:rsidR="005F0020">
        <w:rPr>
          <w:rFonts w:cs="Arial"/>
          <w:szCs w:val="24"/>
        </w:rPr>
        <w:t xml:space="preserve"> /</w:t>
      </w:r>
      <w:r w:rsidRPr="00091B31">
        <w:rPr>
          <w:rFonts w:cs="Arial"/>
          <w:szCs w:val="24"/>
        </w:rPr>
        <w:t>2000 words, including references)</w:t>
      </w:r>
    </w:p>
    <w:p w14:paraId="263BDBDB" w14:textId="470D5884" w:rsidR="00091B31" w:rsidRPr="00091B31" w:rsidRDefault="00244BD8" w:rsidP="00091B31">
      <w:pPr>
        <w:pStyle w:val="NormalWeb"/>
        <w:rPr>
          <w:rFonts w:ascii="Arial" w:hAnsi="Arial" w:cs="Arial"/>
        </w:rPr>
      </w:pPr>
      <w:r>
        <w:rPr>
          <w:rFonts w:ascii="Arial" w:hAnsi="Arial" w:cs="Arial"/>
        </w:rPr>
        <w:t>Your application</w:t>
      </w:r>
      <w:r w:rsidR="00091B31" w:rsidRPr="00091B31">
        <w:rPr>
          <w:rFonts w:ascii="Arial" w:hAnsi="Arial" w:cs="Arial"/>
        </w:rPr>
        <w:t xml:space="preserve"> should include:</w:t>
      </w:r>
    </w:p>
    <w:p w14:paraId="221B98C5" w14:textId="5E9AB9C1" w:rsidR="00D61AB6" w:rsidRDefault="00104A6E" w:rsidP="00D61AB6">
      <w:pPr>
        <w:numPr>
          <w:ilvl w:val="0"/>
          <w:numId w:val="3"/>
        </w:numPr>
        <w:spacing w:before="100" w:beforeAutospacing="1" w:after="100" w:afterAutospacing="1"/>
        <w:rPr>
          <w:rFonts w:ascii="Arial" w:hAnsi="Arial" w:cs="Arial"/>
        </w:rPr>
      </w:pPr>
      <w:r>
        <w:rPr>
          <w:rFonts w:ascii="Arial" w:hAnsi="Arial" w:cs="Arial"/>
        </w:rPr>
        <w:t xml:space="preserve">Proposal </w:t>
      </w:r>
      <w:r w:rsidR="00F36C34">
        <w:rPr>
          <w:rFonts w:ascii="Arial" w:hAnsi="Arial" w:cs="Arial"/>
        </w:rPr>
        <w:t xml:space="preserve">for PTAS Regular Grants </w:t>
      </w:r>
      <w:r>
        <w:rPr>
          <w:rFonts w:ascii="Arial" w:hAnsi="Arial" w:cs="Arial"/>
        </w:rPr>
        <w:t>Cover Page – including your</w:t>
      </w:r>
      <w:r w:rsidR="00D61AB6" w:rsidRPr="00E342F7">
        <w:rPr>
          <w:rFonts w:ascii="Arial" w:hAnsi="Arial" w:cs="Arial"/>
        </w:rPr>
        <w:t xml:space="preserve"> half page abstract/summary that, in case of a successful application, can be used to advertise the project on the IAD </w:t>
      </w:r>
      <w:r w:rsidR="00D61AB6">
        <w:rPr>
          <w:rFonts w:ascii="Arial" w:hAnsi="Arial" w:cs="Arial"/>
        </w:rPr>
        <w:t xml:space="preserve">PTAS </w:t>
      </w:r>
      <w:r w:rsidR="00D61AB6" w:rsidRPr="00E342F7">
        <w:rPr>
          <w:rFonts w:ascii="Arial" w:hAnsi="Arial" w:cs="Arial"/>
        </w:rPr>
        <w:t>web</w:t>
      </w:r>
      <w:r w:rsidR="00D61AB6">
        <w:rPr>
          <w:rFonts w:ascii="Arial" w:hAnsi="Arial" w:cs="Arial"/>
        </w:rPr>
        <w:t xml:space="preserve"> pages</w:t>
      </w:r>
      <w:r>
        <w:rPr>
          <w:rFonts w:ascii="Arial" w:hAnsi="Arial" w:cs="Arial"/>
        </w:rPr>
        <w:t xml:space="preserve"> and project team signatures along with your Head of School’s</w:t>
      </w:r>
      <w:r w:rsidR="00F36C34">
        <w:rPr>
          <w:rFonts w:ascii="Arial" w:hAnsi="Arial" w:cs="Arial"/>
        </w:rPr>
        <w:t xml:space="preserve"> (or equivalent)</w:t>
      </w:r>
      <w:r>
        <w:rPr>
          <w:rFonts w:ascii="Arial" w:hAnsi="Arial" w:cs="Arial"/>
        </w:rPr>
        <w:t xml:space="preserve"> signature</w:t>
      </w:r>
      <w:r w:rsidR="00D61AB6" w:rsidRPr="00E342F7">
        <w:rPr>
          <w:rFonts w:ascii="Arial" w:hAnsi="Arial" w:cs="Arial"/>
        </w:rPr>
        <w:t xml:space="preserve">. </w:t>
      </w:r>
    </w:p>
    <w:p w14:paraId="616E1BAD" w14:textId="6C8D4233" w:rsidR="00091B31" w:rsidRPr="00091B31" w:rsidRDefault="00091B31" w:rsidP="00091B31">
      <w:pPr>
        <w:numPr>
          <w:ilvl w:val="0"/>
          <w:numId w:val="3"/>
        </w:numPr>
        <w:spacing w:before="100" w:beforeAutospacing="1" w:after="100" w:afterAutospacing="1"/>
        <w:rPr>
          <w:rFonts w:ascii="Arial" w:hAnsi="Arial" w:cs="Arial"/>
        </w:rPr>
      </w:pPr>
      <w:r w:rsidRPr="00091B31">
        <w:rPr>
          <w:rFonts w:ascii="Arial" w:hAnsi="Arial" w:cs="Arial"/>
        </w:rPr>
        <w:t>A succinct background to the proposed work, including your rationale, and reference to relevant prior work</w:t>
      </w:r>
      <w:r w:rsidR="005F0020">
        <w:rPr>
          <w:rFonts w:ascii="Arial" w:hAnsi="Arial" w:cs="Arial"/>
        </w:rPr>
        <w:t xml:space="preserve"> (any research proposals should also include your </w:t>
      </w:r>
      <w:r w:rsidR="005F0020" w:rsidRPr="00091B31">
        <w:rPr>
          <w:rFonts w:ascii="Arial" w:hAnsi="Arial" w:cs="Arial"/>
        </w:rPr>
        <w:t>theoretical and/or conceptual basis</w:t>
      </w:r>
      <w:r w:rsidR="005F0020">
        <w:rPr>
          <w:rFonts w:ascii="Arial" w:hAnsi="Arial" w:cs="Arial"/>
        </w:rPr>
        <w:t xml:space="preserve"> for the </w:t>
      </w:r>
      <w:proofErr w:type="gramStart"/>
      <w:r w:rsidR="005F0020">
        <w:rPr>
          <w:rFonts w:ascii="Arial" w:hAnsi="Arial" w:cs="Arial"/>
        </w:rPr>
        <w:t>research)</w:t>
      </w:r>
      <w:r w:rsidR="00112C95">
        <w:rPr>
          <w:rFonts w:ascii="Arial" w:hAnsi="Arial" w:cs="Arial"/>
        </w:rPr>
        <w:t xml:space="preserve">  </w:t>
      </w:r>
      <w:r w:rsidR="00112C95" w:rsidRPr="00091B31">
        <w:rPr>
          <w:rFonts w:ascii="Arial" w:hAnsi="Arial" w:cs="Arial"/>
        </w:rPr>
        <w:t>with</w:t>
      </w:r>
      <w:proofErr w:type="gramEnd"/>
      <w:r w:rsidR="00112C95" w:rsidRPr="00091B31">
        <w:rPr>
          <w:rFonts w:ascii="Arial" w:hAnsi="Arial" w:cs="Arial"/>
        </w:rPr>
        <w:t xml:space="preserve"> appropriate references (single spaced, font size 12</w:t>
      </w:r>
      <w:r w:rsidR="00112C95">
        <w:rPr>
          <w:rFonts w:ascii="Arial" w:hAnsi="Arial" w:cs="Arial"/>
        </w:rPr>
        <w:t xml:space="preserve"> advised)</w:t>
      </w:r>
      <w:r w:rsidRPr="00091B31">
        <w:rPr>
          <w:rFonts w:ascii="Arial" w:hAnsi="Arial" w:cs="Arial"/>
        </w:rPr>
        <w:t>;</w:t>
      </w:r>
    </w:p>
    <w:p w14:paraId="5828B8C1" w14:textId="77777777" w:rsidR="00091B31" w:rsidRPr="00091B31" w:rsidRDefault="00091B31" w:rsidP="00091B31">
      <w:pPr>
        <w:numPr>
          <w:ilvl w:val="0"/>
          <w:numId w:val="3"/>
        </w:numPr>
        <w:spacing w:before="100" w:beforeAutospacing="1" w:after="100" w:afterAutospacing="1"/>
        <w:rPr>
          <w:rFonts w:ascii="Arial" w:hAnsi="Arial" w:cs="Arial"/>
        </w:rPr>
      </w:pPr>
      <w:r w:rsidRPr="00091B31">
        <w:rPr>
          <w:rFonts w:ascii="Arial" w:hAnsi="Arial" w:cs="Arial"/>
        </w:rPr>
        <w:t xml:space="preserve">The aims and objectives for the </w:t>
      </w:r>
      <w:proofErr w:type="gramStart"/>
      <w:r w:rsidRPr="00091B31">
        <w:rPr>
          <w:rFonts w:ascii="Arial" w:hAnsi="Arial" w:cs="Arial"/>
        </w:rPr>
        <w:t>project;</w:t>
      </w:r>
      <w:proofErr w:type="gramEnd"/>
    </w:p>
    <w:p w14:paraId="2D449616" w14:textId="07CA2157" w:rsidR="00091B31" w:rsidRPr="00091B31" w:rsidRDefault="005F0020" w:rsidP="00091B31">
      <w:pPr>
        <w:numPr>
          <w:ilvl w:val="0"/>
          <w:numId w:val="3"/>
        </w:numPr>
        <w:spacing w:before="100" w:beforeAutospacing="1" w:after="100" w:afterAutospacing="1"/>
        <w:rPr>
          <w:rFonts w:ascii="Arial" w:hAnsi="Arial" w:cs="Arial"/>
        </w:rPr>
      </w:pPr>
      <w:r>
        <w:rPr>
          <w:rFonts w:ascii="Arial" w:hAnsi="Arial" w:cs="Arial"/>
        </w:rPr>
        <w:t>For projects involving research, d</w:t>
      </w:r>
      <w:r w:rsidR="00091B31" w:rsidRPr="00091B31">
        <w:rPr>
          <w:rFonts w:ascii="Arial" w:hAnsi="Arial" w:cs="Arial"/>
        </w:rPr>
        <w:t xml:space="preserve">etails of your methodology (type of data, sample, data collection methods, ways of </w:t>
      </w:r>
      <w:proofErr w:type="spellStart"/>
      <w:r w:rsidR="00091B31" w:rsidRPr="00091B31">
        <w:rPr>
          <w:rFonts w:ascii="Arial" w:hAnsi="Arial" w:cs="Arial"/>
        </w:rPr>
        <w:t>analyzing</w:t>
      </w:r>
      <w:proofErr w:type="spellEnd"/>
      <w:r w:rsidR="00091B31" w:rsidRPr="00091B31">
        <w:rPr>
          <w:rFonts w:ascii="Arial" w:hAnsi="Arial" w:cs="Arial"/>
        </w:rPr>
        <w:t xml:space="preserve"> your data), </w:t>
      </w:r>
      <w:r>
        <w:rPr>
          <w:rFonts w:ascii="Arial" w:hAnsi="Arial" w:cs="Arial"/>
        </w:rPr>
        <w:t xml:space="preserve">for innovation and evaluation projects, details of how the course or strategy would be developed and implemented, meet students’ needs, link to learning outcomes etc., and an evaluation </w:t>
      </w:r>
      <w:proofErr w:type="gramStart"/>
      <w:r>
        <w:rPr>
          <w:rFonts w:ascii="Arial" w:hAnsi="Arial" w:cs="Arial"/>
        </w:rPr>
        <w:t>plan</w:t>
      </w:r>
      <w:r w:rsidR="00091B31" w:rsidRPr="00091B31">
        <w:rPr>
          <w:rFonts w:ascii="Arial" w:hAnsi="Arial" w:cs="Arial"/>
        </w:rPr>
        <w:t>;</w:t>
      </w:r>
      <w:proofErr w:type="gramEnd"/>
    </w:p>
    <w:p w14:paraId="3B3E98E4" w14:textId="4C1AD62F" w:rsidR="005F0020" w:rsidRDefault="005F0020" w:rsidP="00091B31">
      <w:pPr>
        <w:numPr>
          <w:ilvl w:val="0"/>
          <w:numId w:val="3"/>
        </w:numPr>
        <w:spacing w:before="100" w:beforeAutospacing="1" w:after="100" w:afterAutospacing="1"/>
        <w:rPr>
          <w:rFonts w:ascii="Arial" w:hAnsi="Arial" w:cs="Arial"/>
        </w:rPr>
      </w:pPr>
      <w:r>
        <w:rPr>
          <w:rFonts w:ascii="Arial" w:hAnsi="Arial" w:cs="Arial"/>
        </w:rPr>
        <w:t>An</w:t>
      </w:r>
      <w:r w:rsidRPr="00091B31">
        <w:rPr>
          <w:rFonts w:ascii="Arial" w:hAnsi="Arial" w:cs="Arial"/>
        </w:rPr>
        <w:t xml:space="preserve"> outline timetable for the </w:t>
      </w:r>
      <w:proofErr w:type="gramStart"/>
      <w:r w:rsidRPr="00091B31">
        <w:rPr>
          <w:rFonts w:ascii="Arial" w:hAnsi="Arial" w:cs="Arial"/>
        </w:rPr>
        <w:t>work</w:t>
      </w:r>
      <w:r w:rsidR="00D61AB6">
        <w:rPr>
          <w:rFonts w:ascii="Arial" w:hAnsi="Arial" w:cs="Arial"/>
        </w:rPr>
        <w:t>;</w:t>
      </w:r>
      <w:proofErr w:type="gramEnd"/>
    </w:p>
    <w:p w14:paraId="1BB7B86F" w14:textId="6E805EAB" w:rsidR="00112C95" w:rsidRDefault="00112C95" w:rsidP="00112C95">
      <w:pPr>
        <w:numPr>
          <w:ilvl w:val="0"/>
          <w:numId w:val="3"/>
        </w:numPr>
        <w:spacing w:before="100" w:beforeAutospacing="1" w:after="100" w:afterAutospacing="1"/>
        <w:rPr>
          <w:rFonts w:ascii="Arial" w:hAnsi="Arial" w:cs="Arial"/>
        </w:rPr>
      </w:pPr>
      <w:r w:rsidRPr="00091B31">
        <w:rPr>
          <w:rFonts w:ascii="Arial" w:hAnsi="Arial" w:cs="Arial"/>
        </w:rPr>
        <w:t xml:space="preserve">A </w:t>
      </w:r>
      <w:proofErr w:type="gramStart"/>
      <w:r w:rsidRPr="00091B31">
        <w:rPr>
          <w:rFonts w:ascii="Arial" w:hAnsi="Arial" w:cs="Arial"/>
        </w:rPr>
        <w:t>one page</w:t>
      </w:r>
      <w:proofErr w:type="gramEnd"/>
      <w:r>
        <w:rPr>
          <w:rFonts w:ascii="Arial" w:hAnsi="Arial" w:cs="Arial"/>
        </w:rPr>
        <w:t xml:space="preserve"> simple</w:t>
      </w:r>
      <w:r w:rsidRPr="00091B31">
        <w:rPr>
          <w:rFonts w:ascii="Arial" w:hAnsi="Arial" w:cs="Arial"/>
        </w:rPr>
        <w:t xml:space="preserve"> </w:t>
      </w:r>
      <w:r>
        <w:rPr>
          <w:rFonts w:ascii="Arial" w:hAnsi="Arial" w:cs="Arial"/>
        </w:rPr>
        <w:t xml:space="preserve">itemised list of costs as your </w:t>
      </w:r>
      <w:r w:rsidRPr="00091B31">
        <w:rPr>
          <w:rFonts w:ascii="Arial" w:hAnsi="Arial" w:cs="Arial"/>
        </w:rPr>
        <w:t xml:space="preserve">budget justification indicating what the money will be used for including an explanation of how </w:t>
      </w:r>
      <w:r>
        <w:rPr>
          <w:rFonts w:ascii="Arial" w:hAnsi="Arial" w:cs="Arial"/>
        </w:rPr>
        <w:t>any staff or students hired</w:t>
      </w:r>
      <w:r w:rsidRPr="00091B31">
        <w:rPr>
          <w:rFonts w:ascii="Arial" w:hAnsi="Arial" w:cs="Arial"/>
        </w:rPr>
        <w:t xml:space="preserve"> will be involved and what </w:t>
      </w:r>
      <w:r>
        <w:rPr>
          <w:rFonts w:ascii="Arial" w:hAnsi="Arial" w:cs="Arial"/>
        </w:rPr>
        <w:t>they are</w:t>
      </w:r>
      <w:r w:rsidRPr="00091B31">
        <w:rPr>
          <w:rFonts w:ascii="Arial" w:hAnsi="Arial" w:cs="Arial"/>
        </w:rPr>
        <w:t xml:space="preserve"> meant to learn from this involvement.</w:t>
      </w:r>
      <w:r>
        <w:rPr>
          <w:rFonts w:ascii="Arial" w:hAnsi="Arial" w:cs="Arial"/>
        </w:rPr>
        <w:t xml:space="preserve">  There is no full economic costing for PTAS and, for Finance </w:t>
      </w:r>
      <w:proofErr w:type="gramStart"/>
      <w:r>
        <w:rPr>
          <w:rFonts w:ascii="Arial" w:hAnsi="Arial" w:cs="Arial"/>
        </w:rPr>
        <w:t>Officers,  ‘</w:t>
      </w:r>
      <w:proofErr w:type="gramEnd"/>
      <w:r>
        <w:rPr>
          <w:rFonts w:ascii="Arial" w:hAnsi="Arial" w:cs="Arial"/>
        </w:rPr>
        <w:t>R’ codes are not usually set up for PTAS projects.</w:t>
      </w:r>
    </w:p>
    <w:p w14:paraId="722B373D" w14:textId="24AC4287" w:rsidR="00112C95" w:rsidRDefault="00112C95" w:rsidP="00112C95">
      <w:pPr>
        <w:numPr>
          <w:ilvl w:val="0"/>
          <w:numId w:val="3"/>
        </w:numPr>
        <w:spacing w:before="100" w:beforeAutospacing="1" w:after="100" w:afterAutospacing="1"/>
        <w:rPr>
          <w:rFonts w:ascii="Arial" w:hAnsi="Arial" w:cs="Arial"/>
        </w:rPr>
      </w:pPr>
      <w:r>
        <w:rPr>
          <w:rFonts w:ascii="Arial" w:hAnsi="Arial" w:cs="Arial"/>
        </w:rPr>
        <w:t xml:space="preserve">Although the </w:t>
      </w:r>
      <w:r w:rsidR="002E1FCB">
        <w:rPr>
          <w:rFonts w:ascii="Arial" w:hAnsi="Arial" w:cs="Arial"/>
        </w:rPr>
        <w:t xml:space="preserve">regular grant </w:t>
      </w:r>
      <w:r>
        <w:rPr>
          <w:rFonts w:ascii="Arial" w:hAnsi="Arial" w:cs="Arial"/>
        </w:rPr>
        <w:t>bids’ limit</w:t>
      </w:r>
      <w:r w:rsidR="002E1FCB">
        <w:rPr>
          <w:rFonts w:ascii="Arial" w:hAnsi="Arial" w:cs="Arial"/>
        </w:rPr>
        <w:t xml:space="preserve"> is</w:t>
      </w:r>
      <w:r>
        <w:rPr>
          <w:rFonts w:ascii="Arial" w:hAnsi="Arial" w:cs="Arial"/>
        </w:rPr>
        <w:t xml:space="preserve"> ‘up to £15,000’ there is no need to match th</w:t>
      </w:r>
      <w:r w:rsidR="002E1FCB">
        <w:rPr>
          <w:rFonts w:ascii="Arial" w:hAnsi="Arial" w:cs="Arial"/>
        </w:rPr>
        <w:t>is</w:t>
      </w:r>
      <w:r>
        <w:rPr>
          <w:rFonts w:ascii="Arial" w:hAnsi="Arial" w:cs="Arial"/>
        </w:rPr>
        <w:t xml:space="preserve"> limit exactly, please request the budget needed for your project.</w:t>
      </w:r>
    </w:p>
    <w:p w14:paraId="7EF312D9" w14:textId="77777777" w:rsidR="00112C95" w:rsidRPr="00AD4B44" w:rsidRDefault="00112C95" w:rsidP="00112C95">
      <w:pPr>
        <w:pStyle w:val="ListParagraph"/>
        <w:numPr>
          <w:ilvl w:val="0"/>
          <w:numId w:val="3"/>
        </w:numPr>
        <w:spacing w:after="0"/>
        <w:rPr>
          <w:rFonts w:ascii="Arial" w:hAnsi="Arial" w:cs="Arial"/>
        </w:rPr>
      </w:pPr>
      <w:bookmarkStart w:id="3" w:name="_Hlk49267899"/>
      <w:r w:rsidRPr="00AD4B44">
        <w:rPr>
          <w:rFonts w:ascii="Arial" w:hAnsi="Arial" w:cs="Arial"/>
        </w:rPr>
        <w:t xml:space="preserve">Please note that accrual (carrying forward monies from one financial year, ending 31 July to another starting 1 August) is not always possible.  Your local finance officer should help with </w:t>
      </w:r>
      <w:proofErr w:type="gramStart"/>
      <w:r w:rsidRPr="00AD4B44">
        <w:rPr>
          <w:rFonts w:ascii="Arial" w:hAnsi="Arial" w:cs="Arial"/>
        </w:rPr>
        <w:t>this</w:t>
      </w:r>
      <w:proofErr w:type="gramEnd"/>
      <w:r w:rsidRPr="00AD4B44">
        <w:rPr>
          <w:rFonts w:ascii="Arial" w:hAnsi="Arial" w:cs="Arial"/>
        </w:rPr>
        <w:t xml:space="preserve"> but you need to do it well in advance of 31 July, sometimes in June.</w:t>
      </w:r>
      <w:r>
        <w:rPr>
          <w:rFonts w:ascii="Arial" w:hAnsi="Arial" w:cs="Arial"/>
        </w:rPr>
        <w:t xml:space="preserve">   Should you be awarded a grant you will be asked to complete a form with financial codes and at this point you may ask to split the funds over the current and next two financial years.  This may NOT be possible for any ‘special call’ monies.</w:t>
      </w:r>
    </w:p>
    <w:bookmarkEnd w:id="3"/>
    <w:p w14:paraId="452AC9B2" w14:textId="04FE3226" w:rsidR="00781AAB" w:rsidRDefault="00112C95">
      <w:pPr>
        <w:numPr>
          <w:ilvl w:val="0"/>
          <w:numId w:val="3"/>
        </w:numPr>
        <w:spacing w:before="100" w:beforeAutospacing="1" w:after="100" w:afterAutospacing="1"/>
        <w:rPr>
          <w:rFonts w:ascii="Arial" w:hAnsi="Arial" w:cs="Arial"/>
        </w:rPr>
      </w:pPr>
      <w:r w:rsidRPr="00D56831">
        <w:rPr>
          <w:rFonts w:ascii="Arial" w:hAnsi="Arial" w:cs="Arial"/>
        </w:rPr>
        <w:t>As clear an indication as it is possible to give or estimate regarding the likely number of project participants and / or numbers impacted by the initiative.</w:t>
      </w:r>
    </w:p>
    <w:p w14:paraId="2BE94D1F" w14:textId="7F80F481" w:rsidR="00B3234E" w:rsidRPr="00B3234E" w:rsidRDefault="00781AAB" w:rsidP="00B3234E">
      <w:pPr>
        <w:pStyle w:val="ListParagraph"/>
        <w:numPr>
          <w:ilvl w:val="0"/>
          <w:numId w:val="3"/>
        </w:numPr>
        <w:rPr>
          <w:color w:val="0000FF"/>
          <w:u w:val="single"/>
        </w:rPr>
      </w:pPr>
      <w:r w:rsidRPr="00B3234E">
        <w:rPr>
          <w:rFonts w:ascii="Arial" w:hAnsi="Arial" w:cs="Arial"/>
        </w:rPr>
        <w:t xml:space="preserve">A clear Equality Impact statement. PTAS projects have the potential to impact all 9 protected characteristics within the ‘Equality Act 2010’ and ‘Equality Act 2010 (Specific Duties) (Scotland) Regulations 2012’, </w:t>
      </w:r>
      <w:proofErr w:type="gramStart"/>
      <w:r w:rsidRPr="00B3234E">
        <w:rPr>
          <w:rFonts w:ascii="Arial" w:hAnsi="Arial" w:cs="Arial"/>
        </w:rPr>
        <w:t>namely :</w:t>
      </w:r>
      <w:proofErr w:type="gramEnd"/>
      <w:r w:rsidRPr="00B3234E">
        <w:rPr>
          <w:rFonts w:ascii="Arial" w:hAnsi="Arial" w:cs="Arial"/>
        </w:rPr>
        <w:t xml:space="preserve"> Age, Disability, Race (including ethnicity and nationality), Religion or belief, Sex, Pregnancy and Maternity, Marriage or civil partnership, Sexual orientation, Gender reassignment. </w:t>
      </w:r>
    </w:p>
    <w:p w14:paraId="34634E15" w14:textId="77777777" w:rsidR="00B3234E" w:rsidRPr="00B3234E" w:rsidRDefault="00B3234E" w:rsidP="00B3234E">
      <w:pPr>
        <w:pStyle w:val="ListParagraph"/>
        <w:rPr>
          <w:color w:val="0000FF"/>
          <w:u w:val="single"/>
        </w:rPr>
      </w:pPr>
    </w:p>
    <w:p w14:paraId="75343D5E" w14:textId="77777777" w:rsidR="00B3234E" w:rsidRDefault="00B3234E" w:rsidP="00B3234E">
      <w:pPr>
        <w:rPr>
          <w:rFonts w:ascii="Arial" w:hAnsi="Arial" w:cs="Arial"/>
        </w:rPr>
      </w:pPr>
    </w:p>
    <w:p w14:paraId="1096103A" w14:textId="77777777" w:rsidR="00B3234E" w:rsidRDefault="00B3234E" w:rsidP="00B3234E">
      <w:pPr>
        <w:rPr>
          <w:rFonts w:ascii="Arial" w:hAnsi="Arial" w:cs="Arial"/>
        </w:rPr>
      </w:pPr>
    </w:p>
    <w:p w14:paraId="58878BC0" w14:textId="1130F34D" w:rsidR="00B3234E" w:rsidRDefault="00781AAB" w:rsidP="00B3234E">
      <w:pPr>
        <w:ind w:left="709" w:firstLine="11"/>
      </w:pPr>
      <w:r w:rsidRPr="00B3234E">
        <w:rPr>
          <w:rFonts w:ascii="Arial" w:hAnsi="Arial" w:cs="Arial"/>
        </w:rPr>
        <w:t xml:space="preserve">Please state in relation to these protected characteristics how you have considered (for example) whether this project will: create barriers for any groups, lead to discrimination (direct or indirect), harassment, victimisation, less favourable treatment for </w:t>
      </w:r>
      <w:proofErr w:type="gramStart"/>
      <w:r w:rsidRPr="00B3234E">
        <w:rPr>
          <w:rFonts w:ascii="Arial" w:hAnsi="Arial" w:cs="Arial"/>
        </w:rPr>
        <w:t>particular equality</w:t>
      </w:r>
      <w:proofErr w:type="gramEnd"/>
      <w:r w:rsidRPr="00B3234E">
        <w:rPr>
          <w:rFonts w:ascii="Arial" w:hAnsi="Arial" w:cs="Arial"/>
        </w:rPr>
        <w:t xml:space="preserve"> groups, or contribute to advancing equality of opportunity and the fostering of good relations.</w:t>
      </w:r>
      <w:r w:rsidR="00B3234E" w:rsidRPr="00B3234E">
        <w:rPr>
          <w:rFonts w:ascii="Arial" w:hAnsi="Arial" w:cs="Arial"/>
        </w:rPr>
        <w:t xml:space="preserve"> </w:t>
      </w:r>
      <w:r w:rsidR="008278E3" w:rsidRPr="00B3234E">
        <w:rPr>
          <w:rFonts w:ascii="Arial" w:hAnsi="Arial" w:cs="Arial"/>
        </w:rPr>
        <w:t xml:space="preserve">You may wish to use the following two headings: 1) </w:t>
      </w:r>
      <w:r w:rsidR="008278E3" w:rsidRPr="00B3234E">
        <w:rPr>
          <w:rFonts w:ascii="Arial" w:hAnsi="Arial" w:cs="Arial"/>
          <w:bCs/>
        </w:rPr>
        <w:t>How this project is meeting the legislative requirement to ensure equality 2) A</w:t>
      </w:r>
      <w:r w:rsidR="008278E3" w:rsidRPr="00B3234E">
        <w:rPr>
          <w:rStyle w:val="Hyperlink"/>
          <w:rFonts w:ascii="Arial" w:hAnsi="Arial" w:cs="Arial"/>
          <w:bCs/>
        </w:rPr>
        <w:t xml:space="preserve">ny adverse impacts on equality are identified here and their impact mitigated by the following. </w:t>
      </w:r>
      <w:r w:rsidRPr="00B3234E">
        <w:rPr>
          <w:rFonts w:ascii="Arial" w:hAnsi="Arial" w:cs="Arial"/>
        </w:rPr>
        <w:t xml:space="preserve">Please also ensure that written materials used in the project or as an outcome of the project are accessible to all users as per the University guidelines at </w:t>
      </w:r>
      <w:hyperlink r:id="rId15" w:history="1">
        <w:r w:rsidRPr="00B3234E">
          <w:rPr>
            <w:rStyle w:val="Hyperlink"/>
            <w:rFonts w:ascii="Arial" w:hAnsi="Arial" w:cs="Arial"/>
            <w:bCs/>
          </w:rPr>
          <w:t>http://www.ed.ac.uk/information-services/help-consultancy/accessibility/creating-materials</w:t>
        </w:r>
      </w:hyperlink>
      <w:r w:rsidR="008278E3" w:rsidRPr="00B3234E">
        <w:rPr>
          <w:rStyle w:val="Hyperlink"/>
          <w:rFonts w:ascii="Arial" w:hAnsi="Arial" w:cs="Arial"/>
          <w:bCs/>
        </w:rPr>
        <w:t xml:space="preserve"> </w:t>
      </w:r>
    </w:p>
    <w:p w14:paraId="0C4FC74F" w14:textId="1DF27CF5" w:rsidR="00B3234E" w:rsidRDefault="00091B31" w:rsidP="00B3234E">
      <w:pPr>
        <w:pStyle w:val="ListParagraph"/>
        <w:numPr>
          <w:ilvl w:val="0"/>
          <w:numId w:val="3"/>
        </w:numPr>
      </w:pPr>
      <w:r w:rsidRPr="00B3234E">
        <w:rPr>
          <w:rFonts w:ascii="Arial" w:hAnsi="Arial" w:cs="Arial"/>
        </w:rPr>
        <w:t xml:space="preserve">How you plan to disseminate the outcomes of the project within as well as beyond your </w:t>
      </w:r>
      <w:proofErr w:type="gramStart"/>
      <w:r w:rsidRPr="00B3234E">
        <w:rPr>
          <w:rFonts w:ascii="Arial" w:hAnsi="Arial" w:cs="Arial"/>
        </w:rPr>
        <w:t>School;</w:t>
      </w:r>
      <w:proofErr w:type="gramEnd"/>
    </w:p>
    <w:p w14:paraId="19BA0C14" w14:textId="1F68A35C" w:rsidR="00091B31" w:rsidRPr="00B3234E" w:rsidRDefault="00091B31" w:rsidP="00B3234E">
      <w:pPr>
        <w:pStyle w:val="ListParagraph"/>
        <w:numPr>
          <w:ilvl w:val="0"/>
          <w:numId w:val="3"/>
        </w:numPr>
        <w:spacing w:before="100" w:beforeAutospacing="1" w:after="100" w:afterAutospacing="1"/>
        <w:rPr>
          <w:rFonts w:ascii="Arial" w:hAnsi="Arial" w:cs="Arial"/>
        </w:rPr>
      </w:pPr>
      <w:r w:rsidRPr="00B3234E">
        <w:rPr>
          <w:rFonts w:ascii="Arial" w:hAnsi="Arial" w:cs="Arial"/>
        </w:rPr>
        <w:t>Det</w:t>
      </w:r>
      <w:r w:rsidR="006D2F78" w:rsidRPr="00B3234E">
        <w:rPr>
          <w:rFonts w:ascii="Arial" w:hAnsi="Arial" w:cs="Arial"/>
        </w:rPr>
        <w:t>ails of the</w:t>
      </w:r>
      <w:r w:rsidRPr="00B3234E">
        <w:rPr>
          <w:rFonts w:ascii="Arial" w:hAnsi="Arial" w:cs="Arial"/>
        </w:rPr>
        <w:t xml:space="preserve"> </w:t>
      </w:r>
      <w:r w:rsidR="005F0020" w:rsidRPr="00B3234E">
        <w:rPr>
          <w:rFonts w:ascii="Arial" w:hAnsi="Arial" w:cs="Arial"/>
        </w:rPr>
        <w:t>project</w:t>
      </w:r>
      <w:r w:rsidRPr="00B3234E">
        <w:rPr>
          <w:rFonts w:ascii="Arial" w:hAnsi="Arial" w:cs="Arial"/>
        </w:rPr>
        <w:t xml:space="preserve"> </w:t>
      </w:r>
      <w:r w:rsidR="006D2F78" w:rsidRPr="00B3234E">
        <w:rPr>
          <w:rFonts w:ascii="Arial" w:hAnsi="Arial" w:cs="Arial"/>
        </w:rPr>
        <w:t xml:space="preserve">implications </w:t>
      </w:r>
      <w:r w:rsidR="001D6FB6" w:rsidRPr="00B3234E">
        <w:rPr>
          <w:rFonts w:ascii="Arial" w:hAnsi="Arial" w:cs="Arial"/>
        </w:rPr>
        <w:t xml:space="preserve">for learning and teaching in the </w:t>
      </w:r>
      <w:proofErr w:type="gramStart"/>
      <w:r w:rsidR="00244BD8" w:rsidRPr="00B3234E">
        <w:rPr>
          <w:rFonts w:ascii="Arial" w:hAnsi="Arial" w:cs="Arial"/>
        </w:rPr>
        <w:t>U</w:t>
      </w:r>
      <w:r w:rsidR="001D6FB6" w:rsidRPr="00B3234E">
        <w:rPr>
          <w:rFonts w:ascii="Arial" w:hAnsi="Arial" w:cs="Arial"/>
        </w:rPr>
        <w:t>niversity</w:t>
      </w:r>
      <w:proofErr w:type="gramEnd"/>
    </w:p>
    <w:p w14:paraId="2815ADC5" w14:textId="731F129C" w:rsidR="00112C95" w:rsidRPr="00112C95" w:rsidRDefault="00112C95" w:rsidP="00B3234E">
      <w:pPr>
        <w:numPr>
          <w:ilvl w:val="0"/>
          <w:numId w:val="3"/>
        </w:numPr>
        <w:spacing w:before="100" w:beforeAutospacing="1" w:after="100" w:afterAutospacing="1"/>
        <w:rPr>
          <w:rFonts w:ascii="Arial" w:hAnsi="Arial" w:cs="Arial"/>
        </w:rPr>
      </w:pPr>
      <w:r w:rsidRPr="00091B31">
        <w:rPr>
          <w:rFonts w:ascii="Arial" w:hAnsi="Arial" w:cs="Arial"/>
        </w:rPr>
        <w:t>Background on the applicants (written by the applicants themselves) indicating the necessary knowledge, skill, and enthusiasm to carry out the proposed project (max</w:t>
      </w:r>
      <w:r>
        <w:rPr>
          <w:rFonts w:ascii="Arial" w:hAnsi="Arial" w:cs="Arial"/>
        </w:rPr>
        <w:t>.</w:t>
      </w:r>
      <w:r w:rsidRPr="00091B31">
        <w:rPr>
          <w:rFonts w:ascii="Arial" w:hAnsi="Arial" w:cs="Arial"/>
        </w:rPr>
        <w:t xml:space="preserve"> 1 page</w:t>
      </w:r>
      <w:r>
        <w:rPr>
          <w:rFonts w:ascii="Arial" w:hAnsi="Arial" w:cs="Arial"/>
        </w:rPr>
        <w:t xml:space="preserve"> including all applicants – a short paragraph for each is fine</w:t>
      </w:r>
      <w:r w:rsidRPr="00091B31">
        <w:rPr>
          <w:rFonts w:ascii="Arial" w:hAnsi="Arial" w:cs="Arial"/>
        </w:rPr>
        <w:t>)</w:t>
      </w:r>
      <w:r>
        <w:rPr>
          <w:rFonts w:ascii="Arial" w:hAnsi="Arial" w:cs="Arial"/>
        </w:rPr>
        <w:t>.</w:t>
      </w:r>
    </w:p>
    <w:p w14:paraId="3CCC1F6D" w14:textId="6C836112" w:rsidR="00D61AB6" w:rsidRDefault="00D61AB6">
      <w:pPr>
        <w:rPr>
          <w:rFonts w:ascii="Arial" w:hAnsi="Arial" w:cs="Arial"/>
          <w:b/>
        </w:rPr>
      </w:pPr>
    </w:p>
    <w:p w14:paraId="072FF0B8" w14:textId="55327C03" w:rsidR="00104A6E" w:rsidRDefault="00104A6E">
      <w:pPr>
        <w:rPr>
          <w:rFonts w:ascii="Arial" w:hAnsi="Arial" w:cs="Arial"/>
          <w:b/>
        </w:rPr>
      </w:pPr>
    </w:p>
    <w:p w14:paraId="247A2A02" w14:textId="1721D5B1" w:rsidR="007B03A2" w:rsidRPr="007B03A2" w:rsidRDefault="007B03A2">
      <w:pPr>
        <w:rPr>
          <w:rFonts w:ascii="Arial" w:hAnsi="Arial" w:cs="Arial"/>
          <w:b/>
        </w:rPr>
      </w:pPr>
      <w:r>
        <w:rPr>
          <w:rFonts w:ascii="Arial" w:hAnsi="Arial" w:cs="Arial"/>
          <w:b/>
        </w:rPr>
        <w:t>Acknowledgement</w:t>
      </w:r>
    </w:p>
    <w:p w14:paraId="7DAA5D9F" w14:textId="77777777" w:rsidR="007B03A2" w:rsidRDefault="007B03A2" w:rsidP="007B03A2">
      <w:pPr>
        <w:pStyle w:val="PlainText"/>
        <w:rPr>
          <w:rFonts w:ascii="Arial" w:hAnsi="Arial" w:cs="Arial"/>
        </w:rPr>
      </w:pPr>
      <w:r w:rsidRPr="00D45218">
        <w:rPr>
          <w:rFonts w:ascii="Arial" w:hAnsi="Arial" w:cs="Arial"/>
        </w:rPr>
        <w:t>We gratefully acknowledge that the funding for the Principal's Teaching Award Scheme is provided by the University of Edinburgh Development Trust</w:t>
      </w:r>
      <w:r w:rsidR="00A12CC6">
        <w:rPr>
          <w:rFonts w:ascii="Arial" w:hAnsi="Arial" w:cs="Arial"/>
        </w:rPr>
        <w:t>s</w:t>
      </w:r>
      <w:r w:rsidRPr="00D45218">
        <w:rPr>
          <w:rFonts w:ascii="Arial" w:hAnsi="Arial" w:cs="Arial"/>
        </w:rPr>
        <w:t xml:space="preserve">. Without this ongoing support we would not be able to fund these projects which do so much for the quality of the student learning experience at the University of Edinburgh. We would like to thank </w:t>
      </w:r>
      <w:proofErr w:type="gramStart"/>
      <w:r w:rsidRPr="00D45218">
        <w:rPr>
          <w:rFonts w:ascii="Arial" w:hAnsi="Arial" w:cs="Arial"/>
        </w:rPr>
        <w:t>all of</w:t>
      </w:r>
      <w:proofErr w:type="gramEnd"/>
      <w:r w:rsidRPr="00D45218">
        <w:rPr>
          <w:rFonts w:ascii="Arial" w:hAnsi="Arial" w:cs="Arial"/>
        </w:rPr>
        <w:t xml:space="preserve"> the donors who support the Development Trust</w:t>
      </w:r>
      <w:r w:rsidR="00A12CC6">
        <w:rPr>
          <w:rFonts w:ascii="Arial" w:hAnsi="Arial" w:cs="Arial"/>
        </w:rPr>
        <w:t>s</w:t>
      </w:r>
      <w:r w:rsidRPr="00D45218">
        <w:rPr>
          <w:rFonts w:ascii="Arial" w:hAnsi="Arial" w:cs="Arial"/>
        </w:rPr>
        <w:t>.</w:t>
      </w:r>
    </w:p>
    <w:p w14:paraId="0BD6A73C" w14:textId="77777777" w:rsidR="003F09C3" w:rsidRDefault="003F09C3" w:rsidP="007B03A2">
      <w:pPr>
        <w:pStyle w:val="PlainText"/>
        <w:rPr>
          <w:rFonts w:ascii="Arial" w:hAnsi="Arial" w:cs="Arial"/>
        </w:rPr>
      </w:pPr>
    </w:p>
    <w:p w14:paraId="44DA4FAF" w14:textId="04CF6D99" w:rsidR="003F09C3" w:rsidRPr="00D45218" w:rsidRDefault="003F09C3" w:rsidP="007B03A2">
      <w:pPr>
        <w:pStyle w:val="PlainText"/>
        <w:rPr>
          <w:rFonts w:ascii="Arial" w:hAnsi="Arial" w:cs="Arial"/>
        </w:rPr>
      </w:pPr>
      <w:r>
        <w:rPr>
          <w:rFonts w:ascii="Arial" w:hAnsi="Arial" w:cs="Arial"/>
        </w:rPr>
        <w:t>In addition, funding for projects</w:t>
      </w:r>
      <w:r w:rsidR="00886615">
        <w:rPr>
          <w:rFonts w:ascii="Arial" w:hAnsi="Arial" w:cs="Arial"/>
        </w:rPr>
        <w:t xml:space="preserve"> related to special calls has been provided </w:t>
      </w:r>
      <w:r w:rsidR="00B3234E">
        <w:rPr>
          <w:rFonts w:ascii="Arial" w:hAnsi="Arial" w:cs="Arial"/>
        </w:rPr>
        <w:t xml:space="preserve">in the past </w:t>
      </w:r>
      <w:r w:rsidR="00886615">
        <w:rPr>
          <w:rFonts w:ascii="Arial" w:hAnsi="Arial" w:cs="Arial"/>
        </w:rPr>
        <w:t xml:space="preserve">by </w:t>
      </w:r>
      <w:r>
        <w:rPr>
          <w:rFonts w:ascii="Arial" w:hAnsi="Arial" w:cs="Arial"/>
        </w:rPr>
        <w:t xml:space="preserve"> I</w:t>
      </w:r>
      <w:r w:rsidR="000C566A">
        <w:rPr>
          <w:rFonts w:ascii="Arial" w:hAnsi="Arial" w:cs="Arial"/>
        </w:rPr>
        <w:t xml:space="preserve">nformation </w:t>
      </w:r>
      <w:r>
        <w:rPr>
          <w:rFonts w:ascii="Arial" w:hAnsi="Arial" w:cs="Arial"/>
        </w:rPr>
        <w:t>S</w:t>
      </w:r>
      <w:r w:rsidR="000C566A">
        <w:rPr>
          <w:rFonts w:ascii="Arial" w:hAnsi="Arial" w:cs="Arial"/>
        </w:rPr>
        <w:t>ervices</w:t>
      </w:r>
      <w:r w:rsidR="00886615">
        <w:rPr>
          <w:rFonts w:ascii="Arial" w:hAnsi="Arial" w:cs="Arial"/>
        </w:rPr>
        <w:t>, the Careers Service and the Widening Participation Strategy Group</w:t>
      </w:r>
      <w:r>
        <w:rPr>
          <w:rFonts w:ascii="Arial" w:hAnsi="Arial" w:cs="Arial"/>
        </w:rPr>
        <w:t xml:space="preserve">. </w:t>
      </w:r>
    </w:p>
    <w:p w14:paraId="062FD0D5" w14:textId="77777777" w:rsidR="007B03A2" w:rsidRPr="007B03A2" w:rsidRDefault="007B03A2">
      <w:pPr>
        <w:rPr>
          <w:rFonts w:ascii="Arial" w:hAnsi="Arial" w:cs="Arial"/>
          <w:b/>
        </w:rPr>
      </w:pPr>
    </w:p>
    <w:sectPr w:rsidR="007B03A2" w:rsidRPr="007B03A2">
      <w:headerReference w:type="default" r:id="rId16"/>
      <w:footerReference w:type="even"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7772" w14:textId="77777777" w:rsidR="0052258C" w:rsidRDefault="0052258C">
      <w:r>
        <w:separator/>
      </w:r>
    </w:p>
  </w:endnote>
  <w:endnote w:type="continuationSeparator" w:id="0">
    <w:p w14:paraId="208554CC" w14:textId="77777777" w:rsidR="0052258C" w:rsidRDefault="0052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27F8" w14:textId="77777777" w:rsidR="006E30D9" w:rsidRDefault="006E30D9" w:rsidP="00595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719E0" w14:textId="77777777" w:rsidR="006E30D9" w:rsidRDefault="006E3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389205"/>
      <w:docPartObj>
        <w:docPartGallery w:val="Page Numbers (Bottom of Page)"/>
        <w:docPartUnique/>
      </w:docPartObj>
    </w:sdtPr>
    <w:sdtEndPr/>
    <w:sdtContent>
      <w:sdt>
        <w:sdtPr>
          <w:id w:val="-1769616900"/>
          <w:docPartObj>
            <w:docPartGallery w:val="Page Numbers (Top of Page)"/>
            <w:docPartUnique/>
          </w:docPartObj>
        </w:sdtPr>
        <w:sdtEndPr/>
        <w:sdtContent>
          <w:p w14:paraId="254B2B9E" w14:textId="2E7AAF6F" w:rsidR="00886242" w:rsidRDefault="00886242" w:rsidP="0088624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43C4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3C4A">
              <w:rPr>
                <w:b/>
                <w:bCs/>
                <w:noProof/>
              </w:rPr>
              <w:t>7</w:t>
            </w:r>
            <w:r>
              <w:rPr>
                <w:b/>
                <w:bCs/>
                <w:sz w:val="24"/>
                <w:szCs w:val="24"/>
              </w:rPr>
              <w:fldChar w:fldCharType="end"/>
            </w:r>
          </w:p>
          <w:p w14:paraId="3A4734F9" w14:textId="070FA83D" w:rsidR="00886242" w:rsidRDefault="00886242" w:rsidP="007924A2">
            <w:pPr>
              <w:pStyle w:val="Footer"/>
            </w:pPr>
            <w:proofErr w:type="spellStart"/>
            <w:r w:rsidRPr="007924A2">
              <w:rPr>
                <w:sz w:val="24"/>
                <w:szCs w:val="24"/>
              </w:rPr>
              <w:t>Vers</w:t>
            </w:r>
            <w:proofErr w:type="spellEnd"/>
            <w:r w:rsidRPr="007924A2">
              <w:rPr>
                <w:sz w:val="24"/>
                <w:szCs w:val="24"/>
              </w:rPr>
              <w:t xml:space="preserve"> </w:t>
            </w:r>
            <w:r w:rsidR="00B3234E">
              <w:rPr>
                <w:sz w:val="24"/>
                <w:szCs w:val="24"/>
              </w:rPr>
              <w:t>Jan2021/1</w:t>
            </w:r>
            <w:r>
              <w:rPr>
                <w:b/>
                <w:bCs/>
                <w:sz w:val="24"/>
                <w:szCs w:val="24"/>
              </w:rPr>
              <w:t xml:space="preserve">   </w:t>
            </w:r>
          </w:p>
        </w:sdtContent>
      </w:sdt>
    </w:sdtContent>
  </w:sdt>
  <w:p w14:paraId="14B4D54B" w14:textId="515162C6" w:rsidR="006E30D9" w:rsidRDefault="006E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71B2" w14:textId="77777777" w:rsidR="0052258C" w:rsidRDefault="0052258C">
      <w:r>
        <w:separator/>
      </w:r>
    </w:p>
  </w:footnote>
  <w:footnote w:type="continuationSeparator" w:id="0">
    <w:p w14:paraId="2F85AA81" w14:textId="77777777" w:rsidR="0052258C" w:rsidRDefault="0052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4D07" w14:textId="77777777" w:rsidR="00EB3C33" w:rsidRDefault="00A12CC6">
    <w:pPr>
      <w:pStyle w:val="Header"/>
    </w:pPr>
    <w:r>
      <w:rPr>
        <w:noProof/>
      </w:rPr>
      <w:drawing>
        <wp:anchor distT="0" distB="0" distL="114300" distR="114300" simplePos="0" relativeHeight="251657728" behindDoc="0" locked="0" layoutInCell="1" allowOverlap="1" wp14:anchorId="128CE243" wp14:editId="41D0D87D">
          <wp:simplePos x="0" y="0"/>
          <wp:positionH relativeFrom="column">
            <wp:posOffset>3952875</wp:posOffset>
          </wp:positionH>
          <wp:positionV relativeFrom="paragraph">
            <wp:posOffset>0</wp:posOffset>
          </wp:positionV>
          <wp:extent cx="1981200" cy="904875"/>
          <wp:effectExtent l="0" t="0" r="0" b="9525"/>
          <wp:wrapSquare wrapText="bothSides"/>
          <wp:docPr id="2" name="Picture 2"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_identity_fullcolou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FCE26" w14:textId="77777777" w:rsidR="006E30D9" w:rsidRDefault="006E30D9" w:rsidP="00651D6E">
    <w:pPr>
      <w:pStyle w:val="Header"/>
      <w:tabs>
        <w:tab w:val="clear" w:pos="4513"/>
        <w:tab w:val="clear" w:pos="9026"/>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26737"/>
    <w:multiLevelType w:val="multilevel"/>
    <w:tmpl w:val="F96A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B3D9E"/>
    <w:multiLevelType w:val="multilevel"/>
    <w:tmpl w:val="F96A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F2CAB"/>
    <w:multiLevelType w:val="hybridMultilevel"/>
    <w:tmpl w:val="D7DA5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310EF"/>
    <w:multiLevelType w:val="multilevel"/>
    <w:tmpl w:val="B5D8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A1FEC"/>
    <w:multiLevelType w:val="hybridMultilevel"/>
    <w:tmpl w:val="ECC4A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D1084"/>
    <w:multiLevelType w:val="multilevel"/>
    <w:tmpl w:val="9E66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D379C"/>
    <w:multiLevelType w:val="multilevel"/>
    <w:tmpl w:val="1F1E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31"/>
    <w:rsid w:val="00085433"/>
    <w:rsid w:val="00091B31"/>
    <w:rsid w:val="00093A8F"/>
    <w:rsid w:val="000B4840"/>
    <w:rsid w:val="000C566A"/>
    <w:rsid w:val="000D5069"/>
    <w:rsid w:val="000E5ED6"/>
    <w:rsid w:val="000F0AD3"/>
    <w:rsid w:val="000F2427"/>
    <w:rsid w:val="00104A6E"/>
    <w:rsid w:val="00112C95"/>
    <w:rsid w:val="00121210"/>
    <w:rsid w:val="00134FB4"/>
    <w:rsid w:val="0017569B"/>
    <w:rsid w:val="00192C1F"/>
    <w:rsid w:val="00197DD6"/>
    <w:rsid w:val="001A5C69"/>
    <w:rsid w:val="001C2787"/>
    <w:rsid w:val="001D6FB6"/>
    <w:rsid w:val="001F4167"/>
    <w:rsid w:val="00223E02"/>
    <w:rsid w:val="002434EF"/>
    <w:rsid w:val="00243C4A"/>
    <w:rsid w:val="00244BD8"/>
    <w:rsid w:val="0025226E"/>
    <w:rsid w:val="00297D42"/>
    <w:rsid w:val="002B73DB"/>
    <w:rsid w:val="002C7512"/>
    <w:rsid w:val="002E1FCB"/>
    <w:rsid w:val="002E267B"/>
    <w:rsid w:val="0031346D"/>
    <w:rsid w:val="003354F4"/>
    <w:rsid w:val="00354A22"/>
    <w:rsid w:val="00395B51"/>
    <w:rsid w:val="003C0043"/>
    <w:rsid w:val="003F09C3"/>
    <w:rsid w:val="003F24C5"/>
    <w:rsid w:val="004A3C24"/>
    <w:rsid w:val="0052258C"/>
    <w:rsid w:val="00565B63"/>
    <w:rsid w:val="005958D7"/>
    <w:rsid w:val="005F0020"/>
    <w:rsid w:val="005F6C9D"/>
    <w:rsid w:val="00651D6E"/>
    <w:rsid w:val="006578E2"/>
    <w:rsid w:val="0067443D"/>
    <w:rsid w:val="006B53EB"/>
    <w:rsid w:val="006C7EBF"/>
    <w:rsid w:val="006D2F78"/>
    <w:rsid w:val="006E30D9"/>
    <w:rsid w:val="006E3F11"/>
    <w:rsid w:val="007173E6"/>
    <w:rsid w:val="00726129"/>
    <w:rsid w:val="00781AAB"/>
    <w:rsid w:val="007839DE"/>
    <w:rsid w:val="007853A6"/>
    <w:rsid w:val="007924A2"/>
    <w:rsid w:val="007B03A2"/>
    <w:rsid w:val="00814DDE"/>
    <w:rsid w:val="008278E3"/>
    <w:rsid w:val="0086193A"/>
    <w:rsid w:val="00886242"/>
    <w:rsid w:val="00886615"/>
    <w:rsid w:val="00890556"/>
    <w:rsid w:val="008A52AC"/>
    <w:rsid w:val="008E32D1"/>
    <w:rsid w:val="008F68B0"/>
    <w:rsid w:val="009B36AA"/>
    <w:rsid w:val="009C750C"/>
    <w:rsid w:val="009E1886"/>
    <w:rsid w:val="009E6CCB"/>
    <w:rsid w:val="00A12CC6"/>
    <w:rsid w:val="00A44A22"/>
    <w:rsid w:val="00A679DC"/>
    <w:rsid w:val="00A9092C"/>
    <w:rsid w:val="00A92AE0"/>
    <w:rsid w:val="00AC3244"/>
    <w:rsid w:val="00AC3773"/>
    <w:rsid w:val="00AD4B44"/>
    <w:rsid w:val="00AE05C7"/>
    <w:rsid w:val="00B03D5D"/>
    <w:rsid w:val="00B13C41"/>
    <w:rsid w:val="00B3234E"/>
    <w:rsid w:val="00B647E8"/>
    <w:rsid w:val="00B77B97"/>
    <w:rsid w:val="00B81BFE"/>
    <w:rsid w:val="00C0521B"/>
    <w:rsid w:val="00C31BC0"/>
    <w:rsid w:val="00D162AB"/>
    <w:rsid w:val="00D32FB9"/>
    <w:rsid w:val="00D4300B"/>
    <w:rsid w:val="00D45218"/>
    <w:rsid w:val="00D55A8A"/>
    <w:rsid w:val="00D56831"/>
    <w:rsid w:val="00D61AB6"/>
    <w:rsid w:val="00D647E1"/>
    <w:rsid w:val="00D823D2"/>
    <w:rsid w:val="00E25956"/>
    <w:rsid w:val="00E342F7"/>
    <w:rsid w:val="00E353AA"/>
    <w:rsid w:val="00E406E1"/>
    <w:rsid w:val="00E921B0"/>
    <w:rsid w:val="00E95F17"/>
    <w:rsid w:val="00EB2557"/>
    <w:rsid w:val="00EB3C33"/>
    <w:rsid w:val="00ED5944"/>
    <w:rsid w:val="00F26266"/>
    <w:rsid w:val="00F36C34"/>
    <w:rsid w:val="00F7252A"/>
    <w:rsid w:val="00F85DD4"/>
    <w:rsid w:val="00FA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C8C05FD"/>
  <w15:chartTrackingRefBased/>
  <w15:docId w15:val="{0346275C-D05C-420D-9ABD-CDA69A8E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21B"/>
    <w:pPr>
      <w:spacing w:after="200" w:line="276" w:lineRule="auto"/>
    </w:pPr>
    <w:rPr>
      <w:sz w:val="22"/>
      <w:szCs w:val="22"/>
    </w:rPr>
  </w:style>
  <w:style w:type="paragraph" w:styleId="Heading1">
    <w:name w:val="heading 1"/>
    <w:basedOn w:val="Normal"/>
    <w:next w:val="Normal"/>
    <w:link w:val="Heading1Char"/>
    <w:uiPriority w:val="9"/>
    <w:qFormat/>
    <w:rsid w:val="00C0521B"/>
    <w:pPr>
      <w:keepNext/>
      <w:keepLines/>
      <w:spacing w:before="480" w:after="0"/>
      <w:outlineLvl w:val="0"/>
    </w:pPr>
    <w:rPr>
      <w:rFonts w:ascii="Arial" w:hAnsi="Arial"/>
      <w:b/>
      <w:bCs/>
      <w:color w:val="000000"/>
      <w:sz w:val="28"/>
      <w:szCs w:val="28"/>
    </w:rPr>
  </w:style>
  <w:style w:type="paragraph" w:styleId="Heading2">
    <w:name w:val="heading 2"/>
    <w:basedOn w:val="Normal"/>
    <w:next w:val="Normal"/>
    <w:link w:val="Heading2Char"/>
    <w:uiPriority w:val="9"/>
    <w:unhideWhenUsed/>
    <w:qFormat/>
    <w:rsid w:val="00C0521B"/>
    <w:pPr>
      <w:keepNext/>
      <w:keepLines/>
      <w:spacing w:before="200" w:after="0"/>
      <w:outlineLvl w:val="1"/>
    </w:pPr>
    <w:rPr>
      <w:rFonts w:ascii="Arial" w:hAnsi="Arial"/>
      <w:b/>
      <w:bCs/>
      <w:sz w:val="24"/>
      <w:szCs w:val="26"/>
    </w:rPr>
  </w:style>
  <w:style w:type="paragraph" w:styleId="Heading3">
    <w:name w:val="heading 3"/>
    <w:basedOn w:val="Normal"/>
    <w:next w:val="Normal"/>
    <w:link w:val="Heading3Char"/>
    <w:uiPriority w:val="9"/>
    <w:semiHidden/>
    <w:unhideWhenUsed/>
    <w:qFormat/>
    <w:rsid w:val="00C0521B"/>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C0521B"/>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521B"/>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521B"/>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521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521B"/>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521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1C2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1C2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0D50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1">
    <w:name w:val="Title1"/>
    <w:basedOn w:val="DefaultParagraphFont"/>
    <w:rsid w:val="00091B31"/>
  </w:style>
  <w:style w:type="paragraph" w:styleId="NormalWeb">
    <w:name w:val="Normal (Web)"/>
    <w:basedOn w:val="Normal"/>
    <w:uiPriority w:val="99"/>
    <w:rsid w:val="00091B31"/>
    <w:pPr>
      <w:spacing w:before="100" w:beforeAutospacing="1" w:after="100" w:afterAutospacing="1"/>
    </w:pPr>
  </w:style>
  <w:style w:type="character" w:customStyle="1" w:styleId="style5style7style8style9">
    <w:name w:val="style5 style7 style8 style9"/>
    <w:basedOn w:val="DefaultParagraphFont"/>
    <w:rsid w:val="00091B31"/>
  </w:style>
  <w:style w:type="character" w:styleId="Strong">
    <w:name w:val="Strong"/>
    <w:uiPriority w:val="22"/>
    <w:qFormat/>
    <w:rsid w:val="00C0521B"/>
    <w:rPr>
      <w:b/>
      <w:bCs/>
    </w:rPr>
  </w:style>
  <w:style w:type="character" w:styleId="Hyperlink">
    <w:name w:val="Hyperlink"/>
    <w:uiPriority w:val="99"/>
    <w:rsid w:val="00091B31"/>
    <w:rPr>
      <w:color w:val="0000FF"/>
      <w:u w:val="single"/>
    </w:rPr>
  </w:style>
  <w:style w:type="character" w:styleId="Emphasis">
    <w:name w:val="Emphasis"/>
    <w:uiPriority w:val="20"/>
    <w:qFormat/>
    <w:rsid w:val="00C0521B"/>
    <w:rPr>
      <w:i/>
      <w:iCs/>
    </w:rPr>
  </w:style>
  <w:style w:type="paragraph" w:styleId="Footer">
    <w:name w:val="footer"/>
    <w:basedOn w:val="Normal"/>
    <w:link w:val="FooterChar"/>
    <w:uiPriority w:val="99"/>
    <w:rsid w:val="008E32D1"/>
    <w:pPr>
      <w:tabs>
        <w:tab w:val="center" w:pos="4153"/>
        <w:tab w:val="right" w:pos="8306"/>
      </w:tabs>
    </w:pPr>
  </w:style>
  <w:style w:type="character" w:styleId="PageNumber">
    <w:name w:val="page number"/>
    <w:basedOn w:val="DefaultParagraphFont"/>
    <w:rsid w:val="008E32D1"/>
  </w:style>
  <w:style w:type="character" w:styleId="CommentReference">
    <w:name w:val="annotation reference"/>
    <w:rsid w:val="00814DDE"/>
    <w:rPr>
      <w:sz w:val="16"/>
      <w:szCs w:val="16"/>
    </w:rPr>
  </w:style>
  <w:style w:type="paragraph" w:styleId="CommentText">
    <w:name w:val="annotation text"/>
    <w:basedOn w:val="Normal"/>
    <w:link w:val="CommentTextChar"/>
    <w:rsid w:val="00814DDE"/>
    <w:rPr>
      <w:sz w:val="20"/>
      <w:szCs w:val="20"/>
    </w:rPr>
  </w:style>
  <w:style w:type="character" w:customStyle="1" w:styleId="CommentTextChar">
    <w:name w:val="Comment Text Char"/>
    <w:basedOn w:val="DefaultParagraphFont"/>
    <w:link w:val="CommentText"/>
    <w:rsid w:val="00814DDE"/>
  </w:style>
  <w:style w:type="paragraph" w:styleId="CommentSubject">
    <w:name w:val="annotation subject"/>
    <w:basedOn w:val="CommentText"/>
    <w:next w:val="CommentText"/>
    <w:link w:val="CommentSubjectChar"/>
    <w:rsid w:val="00814DDE"/>
    <w:rPr>
      <w:b/>
      <w:bCs/>
    </w:rPr>
  </w:style>
  <w:style w:type="character" w:customStyle="1" w:styleId="CommentSubjectChar">
    <w:name w:val="Comment Subject Char"/>
    <w:link w:val="CommentSubject"/>
    <w:rsid w:val="00814DDE"/>
    <w:rPr>
      <w:b/>
      <w:bCs/>
    </w:rPr>
  </w:style>
  <w:style w:type="paragraph" w:styleId="BalloonText">
    <w:name w:val="Balloon Text"/>
    <w:basedOn w:val="Normal"/>
    <w:link w:val="BalloonTextChar"/>
    <w:rsid w:val="00814DDE"/>
    <w:rPr>
      <w:rFonts w:ascii="Tahoma" w:hAnsi="Tahoma" w:cs="Tahoma"/>
      <w:sz w:val="16"/>
      <w:szCs w:val="16"/>
    </w:rPr>
  </w:style>
  <w:style w:type="character" w:customStyle="1" w:styleId="BalloonTextChar">
    <w:name w:val="Balloon Text Char"/>
    <w:link w:val="BalloonText"/>
    <w:rsid w:val="00814DDE"/>
    <w:rPr>
      <w:rFonts w:ascii="Tahoma" w:hAnsi="Tahoma" w:cs="Tahoma"/>
      <w:sz w:val="16"/>
      <w:szCs w:val="16"/>
    </w:rPr>
  </w:style>
  <w:style w:type="paragraph" w:styleId="Title">
    <w:name w:val="Title"/>
    <w:basedOn w:val="Normal"/>
    <w:next w:val="Normal"/>
    <w:link w:val="TitleChar"/>
    <w:uiPriority w:val="10"/>
    <w:qFormat/>
    <w:rsid w:val="000F0AD3"/>
    <w:pPr>
      <w:pBdr>
        <w:bottom w:val="single" w:sz="8" w:space="4" w:color="2DA2BF"/>
      </w:pBdr>
      <w:spacing w:before="600" w:after="300" w:line="240" w:lineRule="auto"/>
      <w:contextualSpacing/>
    </w:pPr>
    <w:rPr>
      <w:rFonts w:ascii="Arial" w:hAnsi="Arial"/>
      <w:color w:val="343434"/>
      <w:spacing w:val="5"/>
      <w:kern w:val="28"/>
      <w:sz w:val="36"/>
      <w:szCs w:val="52"/>
    </w:rPr>
  </w:style>
  <w:style w:type="character" w:customStyle="1" w:styleId="TitleChar">
    <w:name w:val="Title Char"/>
    <w:link w:val="Title"/>
    <w:uiPriority w:val="10"/>
    <w:rsid w:val="000F0AD3"/>
    <w:rPr>
      <w:rFonts w:ascii="Arial" w:hAnsi="Arial"/>
      <w:color w:val="343434"/>
      <w:spacing w:val="5"/>
      <w:kern w:val="28"/>
      <w:sz w:val="36"/>
      <w:szCs w:val="52"/>
    </w:rPr>
  </w:style>
  <w:style w:type="character" w:customStyle="1" w:styleId="Heading1Char">
    <w:name w:val="Heading 1 Char"/>
    <w:link w:val="Heading1"/>
    <w:uiPriority w:val="9"/>
    <w:rsid w:val="00C0521B"/>
    <w:rPr>
      <w:rFonts w:ascii="Arial" w:eastAsia="Times New Roman" w:hAnsi="Arial" w:cs="Times New Roman"/>
      <w:b/>
      <w:bCs/>
      <w:color w:val="000000"/>
      <w:sz w:val="28"/>
      <w:szCs w:val="28"/>
    </w:rPr>
  </w:style>
  <w:style w:type="character" w:customStyle="1" w:styleId="Heading2Char">
    <w:name w:val="Heading 2 Char"/>
    <w:link w:val="Heading2"/>
    <w:uiPriority w:val="9"/>
    <w:rsid w:val="00C0521B"/>
    <w:rPr>
      <w:rFonts w:ascii="Arial" w:eastAsia="Times New Roman" w:hAnsi="Arial" w:cs="Times New Roman"/>
      <w:b/>
      <w:bCs/>
      <w:sz w:val="24"/>
      <w:szCs w:val="26"/>
    </w:rPr>
  </w:style>
  <w:style w:type="character" w:customStyle="1" w:styleId="Heading3Char">
    <w:name w:val="Heading 3 Char"/>
    <w:link w:val="Heading3"/>
    <w:uiPriority w:val="9"/>
    <w:semiHidden/>
    <w:rsid w:val="00C0521B"/>
    <w:rPr>
      <w:rFonts w:ascii="Cambria" w:eastAsia="Times New Roman" w:hAnsi="Cambria" w:cs="Times New Roman"/>
      <w:b/>
      <w:bCs/>
      <w:color w:val="2DA2BF"/>
    </w:rPr>
  </w:style>
  <w:style w:type="character" w:customStyle="1" w:styleId="Heading4Char">
    <w:name w:val="Heading 4 Char"/>
    <w:link w:val="Heading4"/>
    <w:uiPriority w:val="9"/>
    <w:semiHidden/>
    <w:rsid w:val="00C0521B"/>
    <w:rPr>
      <w:rFonts w:ascii="Cambria" w:eastAsia="Times New Roman" w:hAnsi="Cambria" w:cs="Times New Roman"/>
      <w:b/>
      <w:bCs/>
      <w:i/>
      <w:iCs/>
      <w:color w:val="2DA2BF"/>
    </w:rPr>
  </w:style>
  <w:style w:type="character" w:customStyle="1" w:styleId="Heading5Char">
    <w:name w:val="Heading 5 Char"/>
    <w:link w:val="Heading5"/>
    <w:uiPriority w:val="9"/>
    <w:semiHidden/>
    <w:rsid w:val="00C0521B"/>
    <w:rPr>
      <w:rFonts w:ascii="Cambria" w:eastAsia="Times New Roman" w:hAnsi="Cambria" w:cs="Times New Roman"/>
      <w:color w:val="16505E"/>
    </w:rPr>
  </w:style>
  <w:style w:type="character" w:customStyle="1" w:styleId="Heading6Char">
    <w:name w:val="Heading 6 Char"/>
    <w:link w:val="Heading6"/>
    <w:uiPriority w:val="9"/>
    <w:semiHidden/>
    <w:rsid w:val="00C0521B"/>
    <w:rPr>
      <w:rFonts w:ascii="Cambria" w:eastAsia="Times New Roman" w:hAnsi="Cambria" w:cs="Times New Roman"/>
      <w:i/>
      <w:iCs/>
      <w:color w:val="16505E"/>
    </w:rPr>
  </w:style>
  <w:style w:type="character" w:customStyle="1" w:styleId="Heading7Char">
    <w:name w:val="Heading 7 Char"/>
    <w:link w:val="Heading7"/>
    <w:uiPriority w:val="9"/>
    <w:semiHidden/>
    <w:rsid w:val="00C0521B"/>
    <w:rPr>
      <w:rFonts w:ascii="Cambria" w:eastAsia="Times New Roman" w:hAnsi="Cambria" w:cs="Times New Roman"/>
      <w:i/>
      <w:iCs/>
      <w:color w:val="404040"/>
    </w:rPr>
  </w:style>
  <w:style w:type="character" w:customStyle="1" w:styleId="Heading8Char">
    <w:name w:val="Heading 8 Char"/>
    <w:link w:val="Heading8"/>
    <w:uiPriority w:val="9"/>
    <w:semiHidden/>
    <w:rsid w:val="00C0521B"/>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521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521B"/>
    <w:pPr>
      <w:spacing w:line="240" w:lineRule="auto"/>
    </w:pPr>
    <w:rPr>
      <w:b/>
      <w:bCs/>
      <w:color w:val="2DA2BF"/>
      <w:sz w:val="18"/>
      <w:szCs w:val="18"/>
    </w:rPr>
  </w:style>
  <w:style w:type="paragraph" w:styleId="Subtitle">
    <w:name w:val="Subtitle"/>
    <w:basedOn w:val="Normal"/>
    <w:next w:val="Normal"/>
    <w:link w:val="SubtitleChar"/>
    <w:uiPriority w:val="11"/>
    <w:qFormat/>
    <w:rsid w:val="00C0521B"/>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521B"/>
    <w:rPr>
      <w:rFonts w:ascii="Cambria" w:eastAsia="Times New Roman" w:hAnsi="Cambria" w:cs="Times New Roman"/>
      <w:i/>
      <w:iCs/>
      <w:color w:val="2DA2BF"/>
      <w:spacing w:val="15"/>
      <w:sz w:val="24"/>
      <w:szCs w:val="24"/>
    </w:rPr>
  </w:style>
  <w:style w:type="paragraph" w:styleId="NoSpacing">
    <w:name w:val="No Spacing"/>
    <w:uiPriority w:val="1"/>
    <w:qFormat/>
    <w:rsid w:val="00C0521B"/>
    <w:rPr>
      <w:sz w:val="22"/>
      <w:szCs w:val="22"/>
    </w:rPr>
  </w:style>
  <w:style w:type="paragraph" w:styleId="ListParagraph">
    <w:name w:val="List Paragraph"/>
    <w:basedOn w:val="Normal"/>
    <w:uiPriority w:val="34"/>
    <w:qFormat/>
    <w:rsid w:val="00C0521B"/>
    <w:pPr>
      <w:ind w:left="720"/>
      <w:contextualSpacing/>
    </w:pPr>
  </w:style>
  <w:style w:type="paragraph" w:styleId="Quote">
    <w:name w:val="Quote"/>
    <w:basedOn w:val="Normal"/>
    <w:next w:val="Normal"/>
    <w:link w:val="QuoteChar"/>
    <w:uiPriority w:val="29"/>
    <w:qFormat/>
    <w:rsid w:val="00C0521B"/>
    <w:rPr>
      <w:i/>
      <w:iCs/>
      <w:color w:val="000000"/>
    </w:rPr>
  </w:style>
  <w:style w:type="character" w:customStyle="1" w:styleId="QuoteChar">
    <w:name w:val="Quote Char"/>
    <w:link w:val="Quote"/>
    <w:uiPriority w:val="29"/>
    <w:rsid w:val="00C0521B"/>
    <w:rPr>
      <w:i/>
      <w:iCs/>
      <w:color w:val="000000"/>
    </w:rPr>
  </w:style>
  <w:style w:type="paragraph" w:styleId="IntenseQuote">
    <w:name w:val="Intense Quote"/>
    <w:basedOn w:val="Normal"/>
    <w:next w:val="Normal"/>
    <w:link w:val="IntenseQuoteChar"/>
    <w:uiPriority w:val="30"/>
    <w:qFormat/>
    <w:rsid w:val="00C0521B"/>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521B"/>
    <w:rPr>
      <w:b/>
      <w:bCs/>
      <w:i/>
      <w:iCs/>
      <w:color w:val="2DA2BF"/>
    </w:rPr>
  </w:style>
  <w:style w:type="character" w:styleId="SubtleEmphasis">
    <w:name w:val="Subtle Emphasis"/>
    <w:uiPriority w:val="19"/>
    <w:qFormat/>
    <w:rsid w:val="00C0521B"/>
    <w:rPr>
      <w:i/>
      <w:iCs/>
      <w:color w:val="808080"/>
    </w:rPr>
  </w:style>
  <w:style w:type="character" w:styleId="IntenseEmphasis">
    <w:name w:val="Intense Emphasis"/>
    <w:uiPriority w:val="21"/>
    <w:qFormat/>
    <w:rsid w:val="00C0521B"/>
    <w:rPr>
      <w:b/>
      <w:bCs/>
      <w:i/>
      <w:iCs/>
      <w:color w:val="2DA2BF"/>
    </w:rPr>
  </w:style>
  <w:style w:type="character" w:styleId="SubtleReference">
    <w:name w:val="Subtle Reference"/>
    <w:uiPriority w:val="31"/>
    <w:qFormat/>
    <w:rsid w:val="00C0521B"/>
    <w:rPr>
      <w:smallCaps/>
      <w:color w:val="DA1F28"/>
      <w:u w:val="single"/>
    </w:rPr>
  </w:style>
  <w:style w:type="character" w:styleId="IntenseReference">
    <w:name w:val="Intense Reference"/>
    <w:uiPriority w:val="32"/>
    <w:qFormat/>
    <w:rsid w:val="00C0521B"/>
    <w:rPr>
      <w:b/>
      <w:bCs/>
      <w:smallCaps/>
      <w:color w:val="DA1F28"/>
      <w:spacing w:val="5"/>
      <w:u w:val="single"/>
    </w:rPr>
  </w:style>
  <w:style w:type="character" w:styleId="BookTitle">
    <w:name w:val="Book Title"/>
    <w:uiPriority w:val="33"/>
    <w:qFormat/>
    <w:rsid w:val="00C0521B"/>
    <w:rPr>
      <w:b/>
      <w:bCs/>
      <w:smallCaps/>
      <w:spacing w:val="5"/>
    </w:rPr>
  </w:style>
  <w:style w:type="paragraph" w:styleId="TOCHeading">
    <w:name w:val="TOC Heading"/>
    <w:basedOn w:val="Heading1"/>
    <w:next w:val="Normal"/>
    <w:uiPriority w:val="39"/>
    <w:semiHidden/>
    <w:unhideWhenUsed/>
    <w:qFormat/>
    <w:rsid w:val="00C0521B"/>
    <w:pPr>
      <w:outlineLvl w:val="9"/>
    </w:pPr>
    <w:rPr>
      <w:rFonts w:ascii="Cambria" w:hAnsi="Cambria"/>
      <w:color w:val="21798E"/>
    </w:rPr>
  </w:style>
  <w:style w:type="paragraph" w:styleId="Header">
    <w:name w:val="header"/>
    <w:basedOn w:val="Normal"/>
    <w:link w:val="HeaderChar"/>
    <w:uiPriority w:val="99"/>
    <w:rsid w:val="006E30D9"/>
    <w:pPr>
      <w:tabs>
        <w:tab w:val="center" w:pos="4513"/>
        <w:tab w:val="right" w:pos="9026"/>
      </w:tabs>
    </w:pPr>
  </w:style>
  <w:style w:type="character" w:customStyle="1" w:styleId="HeaderChar">
    <w:name w:val="Header Char"/>
    <w:basedOn w:val="DefaultParagraphFont"/>
    <w:link w:val="Header"/>
    <w:uiPriority w:val="99"/>
    <w:rsid w:val="006E30D9"/>
  </w:style>
  <w:style w:type="character" w:styleId="FollowedHyperlink">
    <w:name w:val="FollowedHyperlink"/>
    <w:rsid w:val="00AC3773"/>
    <w:rPr>
      <w:color w:val="800080"/>
      <w:u w:val="single"/>
    </w:rPr>
  </w:style>
  <w:style w:type="paragraph" w:styleId="PlainText">
    <w:name w:val="Plain Text"/>
    <w:basedOn w:val="Normal"/>
    <w:link w:val="PlainTextChar"/>
    <w:uiPriority w:val="99"/>
    <w:unhideWhenUsed/>
    <w:rsid w:val="007B03A2"/>
    <w:pPr>
      <w:spacing w:after="0" w:line="240" w:lineRule="auto"/>
    </w:pPr>
    <w:rPr>
      <w:rFonts w:eastAsia="Calibri"/>
      <w:szCs w:val="21"/>
      <w:lang w:eastAsia="en-US"/>
    </w:rPr>
  </w:style>
  <w:style w:type="character" w:customStyle="1" w:styleId="PlainTextChar">
    <w:name w:val="Plain Text Char"/>
    <w:link w:val="PlainText"/>
    <w:uiPriority w:val="99"/>
    <w:rsid w:val="007B03A2"/>
    <w:rPr>
      <w:rFonts w:eastAsia="Calibri"/>
      <w:sz w:val="22"/>
      <w:szCs w:val="21"/>
      <w:lang w:eastAsia="en-US"/>
    </w:rPr>
  </w:style>
  <w:style w:type="character" w:customStyle="1" w:styleId="FooterChar">
    <w:name w:val="Footer Char"/>
    <w:basedOn w:val="DefaultParagraphFont"/>
    <w:link w:val="Footer"/>
    <w:uiPriority w:val="99"/>
    <w:rsid w:val="00886242"/>
    <w:rPr>
      <w:sz w:val="22"/>
      <w:szCs w:val="22"/>
    </w:rPr>
  </w:style>
  <w:style w:type="table" w:styleId="TableGrid">
    <w:name w:val="Table Grid"/>
    <w:basedOn w:val="TableNormal"/>
    <w:rsid w:val="0088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598525">
      <w:bodyDiv w:val="1"/>
      <w:marLeft w:val="0"/>
      <w:marRight w:val="0"/>
      <w:marTop w:val="0"/>
      <w:marBottom w:val="0"/>
      <w:divBdr>
        <w:top w:val="none" w:sz="0" w:space="0" w:color="auto"/>
        <w:left w:val="none" w:sz="0" w:space="0" w:color="auto"/>
        <w:bottom w:val="none" w:sz="0" w:space="0" w:color="auto"/>
        <w:right w:val="none" w:sz="0" w:space="0" w:color="auto"/>
      </w:divBdr>
    </w:div>
    <w:div w:id="854808030">
      <w:bodyDiv w:val="1"/>
      <w:marLeft w:val="0"/>
      <w:marRight w:val="0"/>
      <w:marTop w:val="0"/>
      <w:marBottom w:val="0"/>
      <w:divBdr>
        <w:top w:val="none" w:sz="0" w:space="0" w:color="auto"/>
        <w:left w:val="none" w:sz="0" w:space="0" w:color="auto"/>
        <w:bottom w:val="none" w:sz="0" w:space="0" w:color="auto"/>
        <w:right w:val="none" w:sz="0" w:space="0" w:color="auto"/>
      </w:divBdr>
    </w:div>
    <w:div w:id="871455824">
      <w:bodyDiv w:val="1"/>
      <w:marLeft w:val="0"/>
      <w:marRight w:val="0"/>
      <w:marTop w:val="0"/>
      <w:marBottom w:val="0"/>
      <w:divBdr>
        <w:top w:val="none" w:sz="0" w:space="0" w:color="auto"/>
        <w:left w:val="none" w:sz="0" w:space="0" w:color="auto"/>
        <w:bottom w:val="none" w:sz="0" w:space="0" w:color="auto"/>
        <w:right w:val="none" w:sz="0" w:space="0" w:color="auto"/>
      </w:divBdr>
      <w:divsChild>
        <w:div w:id="204954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9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ance-he.ac.uk/programmes-ev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institute-academic-development/learning-teaching/funding/funding/ptas-repor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ac.uk/schools-departments/human-resources/recruitment" TargetMode="External"/><Relationship Id="rId5" Type="http://schemas.openxmlformats.org/officeDocument/2006/relationships/numbering" Target="numbering.xml"/><Relationship Id="rId15" Type="http://schemas.openxmlformats.org/officeDocument/2006/relationships/hyperlink" Target="http://www.ed.ac.uk/information-services/help-consultancy/accessibility/creating-materia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ac.uk/schools-departments/equality-diversity/impact-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A46993084144D82186D973A41482E" ma:contentTypeVersion="13" ma:contentTypeDescription="Create a new document." ma:contentTypeScope="" ma:versionID="b5b4a7f753cf4cc4e2259ea8c20abe80">
  <xsd:schema xmlns:xsd="http://www.w3.org/2001/XMLSchema" xmlns:xs="http://www.w3.org/2001/XMLSchema" xmlns:p="http://schemas.microsoft.com/office/2006/metadata/properties" xmlns:ns3="18ab06e4-b09d-486f-947d-5b93f41fc4da" xmlns:ns4="60e644c7-25da-4dcb-9bed-aba0abe7daf7" targetNamespace="http://schemas.microsoft.com/office/2006/metadata/properties" ma:root="true" ma:fieldsID="57dbce1022548702df3bce8a2ab07f9a" ns3:_="" ns4:_="">
    <xsd:import namespace="18ab06e4-b09d-486f-947d-5b93f41fc4da"/>
    <xsd:import namespace="60e644c7-25da-4dcb-9bed-aba0abe7d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b06e4-b09d-486f-947d-5b93f41fc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644c7-25da-4dcb-9bed-aba0abe7da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C1CA9-2D9B-414C-93B7-AE24A44B9A15}">
  <ds:schemaRefs>
    <ds:schemaRef ds:uri="http://schemas.openxmlformats.org/officeDocument/2006/bibliography"/>
  </ds:schemaRefs>
</ds:datastoreItem>
</file>

<file path=customXml/itemProps2.xml><?xml version="1.0" encoding="utf-8"?>
<ds:datastoreItem xmlns:ds="http://schemas.openxmlformats.org/officeDocument/2006/customXml" ds:itemID="{F8FFEDEF-2D1D-48E7-A6D5-664820EE85F1}">
  <ds:schemaRefs>
    <ds:schemaRef ds:uri="http://schemas.openxmlformats.org/package/2006/metadata/core-properties"/>
    <ds:schemaRef ds:uri="http://purl.org/dc/terms/"/>
    <ds:schemaRef ds:uri="60e644c7-25da-4dcb-9bed-aba0abe7daf7"/>
    <ds:schemaRef ds:uri="http://schemas.microsoft.com/office/infopath/2007/PartnerControls"/>
    <ds:schemaRef ds:uri="http://schemas.microsoft.com/office/2006/documentManagement/types"/>
    <ds:schemaRef ds:uri="http://purl.org/dc/elements/1.1/"/>
    <ds:schemaRef ds:uri="http://schemas.microsoft.com/office/2006/metadata/properties"/>
    <ds:schemaRef ds:uri="18ab06e4-b09d-486f-947d-5b93f41fc4da"/>
    <ds:schemaRef ds:uri="http://www.w3.org/XML/1998/namespace"/>
    <ds:schemaRef ds:uri="http://purl.org/dc/dcmitype/"/>
  </ds:schemaRefs>
</ds:datastoreItem>
</file>

<file path=customXml/itemProps3.xml><?xml version="1.0" encoding="utf-8"?>
<ds:datastoreItem xmlns:ds="http://schemas.openxmlformats.org/officeDocument/2006/customXml" ds:itemID="{841AB5CB-69EE-4F62-A4A7-208C27A5A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b06e4-b09d-486f-947d-5b93f41fc4da"/>
    <ds:schemaRef ds:uri="60e644c7-25da-4dcb-9bed-aba0abe7d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EC833-1752-4CA1-A179-ED14F9B43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2144</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Desktop Services</Company>
  <LinksUpToDate>false</LinksUpToDate>
  <CharactersWithSpaces>14648</CharactersWithSpaces>
  <SharedDoc>false</SharedDoc>
  <HLinks>
    <vt:vector size="12" baseType="variant">
      <vt:variant>
        <vt:i4>589850</vt:i4>
      </vt:variant>
      <vt:variant>
        <vt:i4>6</vt:i4>
      </vt:variant>
      <vt:variant>
        <vt:i4>0</vt:i4>
      </vt:variant>
      <vt:variant>
        <vt:i4>5</vt:i4>
      </vt:variant>
      <vt:variant>
        <vt:lpwstr>http://www.ed.ac.uk/schools-departments/equality-diversity/impact-assessment</vt:lpwstr>
      </vt:variant>
      <vt:variant>
        <vt:lpwstr/>
      </vt:variant>
      <vt:variant>
        <vt:i4>983120</vt:i4>
      </vt:variant>
      <vt:variant>
        <vt:i4>0</vt:i4>
      </vt:variant>
      <vt:variant>
        <vt:i4>0</vt:i4>
      </vt:variant>
      <vt:variant>
        <vt:i4>5</vt:i4>
      </vt:variant>
      <vt:variant>
        <vt:lpwstr>http://www.heacademy.ac.uk/events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dloads</dc:creator>
  <cp:keywords/>
  <cp:lastModifiedBy>Fiona Reid</cp:lastModifiedBy>
  <cp:revision>2</cp:revision>
  <cp:lastPrinted>2014-07-20T13:20:00Z</cp:lastPrinted>
  <dcterms:created xsi:type="dcterms:W3CDTF">2021-01-27T10:21:00Z</dcterms:created>
  <dcterms:modified xsi:type="dcterms:W3CDTF">2021-01-27T10:21:00Z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0x010100679A46993084144D82186D973A41482E</vt:lpwstr>
  </property>
</Properties>
</file>